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7627"/>
      </w:tblGrid>
      <w:tr w:rsidR="0048018B" w:rsidRPr="0048018B" w:rsidTr="0048018B">
        <w:tc>
          <w:tcPr>
            <w:tcW w:w="1440" w:type="dxa"/>
          </w:tcPr>
          <w:p w:rsidR="0048018B" w:rsidRPr="0048018B" w:rsidRDefault="0048018B" w:rsidP="004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48018B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sr-Latn-RS"/>
              </w:rPr>
              <w:drawing>
                <wp:inline distT="0" distB="0" distL="0" distR="0" wp14:anchorId="6606F80A" wp14:editId="34667345">
                  <wp:extent cx="809625" cy="5429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7" w:type="dxa"/>
            <w:vAlign w:val="center"/>
          </w:tcPr>
          <w:p w:rsidR="0048018B" w:rsidRPr="0048018B" w:rsidRDefault="0048018B" w:rsidP="004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u-RU"/>
              </w:rPr>
            </w:pP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r-Cyrl-CS"/>
              </w:rPr>
              <w:t>НАРОДНИ МУЗЕЈ ВАЉЕВО</w:t>
            </w: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u-RU"/>
              </w:rPr>
              <w:t xml:space="preserve">, </w:t>
            </w: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r-Cyrl-CS"/>
              </w:rPr>
              <w:t>14000 Ваљево, Трг војводе Мишића 3</w:t>
            </w:r>
          </w:p>
          <w:p w:rsidR="0048018B" w:rsidRPr="0048018B" w:rsidRDefault="0048018B" w:rsidP="004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r-Cyrl-CS"/>
              </w:rPr>
            </w:pP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n</w:t>
            </w: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arodnimuzejvaljevo.</w:t>
            </w: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gmail.com</w:t>
            </w: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u-RU"/>
              </w:rPr>
              <w:t xml:space="preserve"> </w:t>
            </w: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WWW</w:t>
            </w: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r-Cyrl-CS"/>
              </w:rPr>
              <w:t>.</w:t>
            </w: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MUSEUM</w:t>
            </w: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r-Cyrl-CS"/>
              </w:rPr>
              <w:t>.</w:t>
            </w: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ORG</w:t>
            </w: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r-Cyrl-CS"/>
              </w:rPr>
              <w:t>.</w:t>
            </w: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RS</w:t>
            </w:r>
          </w:p>
          <w:p w:rsidR="0048018B" w:rsidRPr="0048018B" w:rsidRDefault="0048018B" w:rsidP="00480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sr-Cyrl-CS"/>
              </w:rPr>
            </w:pP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r-Cyrl-CS"/>
              </w:rPr>
              <w:t>тел.  014/221-041</w:t>
            </w: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 xml:space="preserve"> </w:t>
            </w:r>
            <w:r w:rsidRPr="0048018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sr-Cyrl-CS"/>
              </w:rPr>
              <w:t>факс  014/224-641</w:t>
            </w:r>
          </w:p>
        </w:tc>
      </w:tr>
    </w:tbl>
    <w:p w:rsidR="0048018B" w:rsidRDefault="0048018B">
      <w:pPr>
        <w:rPr>
          <w:b/>
          <w:bCs/>
        </w:rPr>
      </w:pPr>
    </w:p>
    <w:p w:rsidR="0048018B" w:rsidRDefault="0048018B" w:rsidP="00A02AE1">
      <w:pPr>
        <w:jc w:val="both"/>
        <w:rPr>
          <w:b/>
          <w:bCs/>
          <w:lang w:val="sr-Cyrl-RS"/>
        </w:rPr>
      </w:pPr>
      <w:r>
        <w:rPr>
          <w:b/>
          <w:bCs/>
          <w:lang w:val="sr-Cyrl-RS"/>
        </w:rPr>
        <w:t>На основу члана 8. Уредбе</w:t>
      </w:r>
      <w:r w:rsidR="00E22276">
        <w:rPr>
          <w:b/>
          <w:bCs/>
          <w:lang w:val="sr-Cyrl-RS"/>
        </w:rPr>
        <w:t xml:space="preserve"> о поступку за прибављање сагласности за ново запошљавање и додатно радно ангажовање код корисника јавних средстава („</w:t>
      </w:r>
      <w:r w:rsidR="00A02AE1">
        <w:rPr>
          <w:b/>
          <w:bCs/>
          <w:lang w:val="sr-Cyrl-RS"/>
        </w:rPr>
        <w:t>Сл. Гласник“ РС број 159/2020)</w:t>
      </w:r>
      <w:r w:rsidR="007255AC">
        <w:rPr>
          <w:b/>
          <w:bCs/>
          <w:lang w:val="sr-Cyrl-RS"/>
        </w:rPr>
        <w:t>, Народни музеј Ваљево објављује:</w:t>
      </w:r>
    </w:p>
    <w:p w:rsidR="007255AC" w:rsidRDefault="007255AC" w:rsidP="007255AC">
      <w:pPr>
        <w:rPr>
          <w:b/>
          <w:bCs/>
          <w:lang w:val="sr-Cyrl-RS"/>
        </w:rPr>
      </w:pPr>
    </w:p>
    <w:p w:rsidR="007255AC" w:rsidRPr="0048018B" w:rsidRDefault="007255AC" w:rsidP="007255AC">
      <w:pPr>
        <w:jc w:val="center"/>
        <w:rPr>
          <w:b/>
          <w:bCs/>
          <w:lang w:val="sr-Cyrl-RS"/>
        </w:rPr>
      </w:pPr>
      <w:r>
        <w:rPr>
          <w:b/>
          <w:bCs/>
          <w:lang w:val="sr-Cyrl-RS"/>
        </w:rPr>
        <w:t>ПОДАЦИ О ЗАПОСЛЕНИМА У НАРОДНОМ МУЗЕЈУ ВАЉЕВО</w:t>
      </w:r>
    </w:p>
    <w:p w:rsidR="00476524" w:rsidRDefault="0048018B">
      <w:r w:rsidRPr="0048018B">
        <w:rPr>
          <w:b/>
          <w:bCs/>
        </w:rPr>
        <w:t>1. Структура запослених и ангажованих л</w:t>
      </w:r>
      <w:r w:rsidR="00E8467C">
        <w:rPr>
          <w:b/>
          <w:bCs/>
        </w:rPr>
        <w:t>ица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794"/>
        <w:gridCol w:w="1608"/>
        <w:gridCol w:w="1559"/>
        <w:gridCol w:w="1625"/>
        <w:gridCol w:w="1488"/>
      </w:tblGrid>
      <w:tr w:rsidR="0048018B" w:rsidRPr="0048018B" w:rsidTr="0048018B">
        <w:trPr>
          <w:trHeight w:val="1515"/>
        </w:trPr>
        <w:tc>
          <w:tcPr>
            <w:tcW w:w="988" w:type="dxa"/>
            <w:hideMark/>
          </w:tcPr>
          <w:p w:rsidR="0048018B" w:rsidRPr="0048018B" w:rsidRDefault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Стручна спрема</w:t>
            </w:r>
          </w:p>
        </w:tc>
        <w:tc>
          <w:tcPr>
            <w:tcW w:w="1794" w:type="dxa"/>
            <w:hideMark/>
          </w:tcPr>
          <w:p w:rsidR="00ED5E35" w:rsidRDefault="00ED5E35">
            <w:pPr>
              <w:rPr>
                <w:b/>
                <w:bCs/>
              </w:rPr>
            </w:pPr>
            <w:r>
              <w:rPr>
                <w:b/>
                <w:bCs/>
              </w:rPr>
              <w:t>Број</w:t>
            </w:r>
          </w:p>
          <w:p w:rsidR="0048018B" w:rsidRPr="0048018B" w:rsidRDefault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систематизованих извршилаца на свим радним местима</w:t>
            </w:r>
          </w:p>
        </w:tc>
        <w:tc>
          <w:tcPr>
            <w:tcW w:w="1608" w:type="dxa"/>
            <w:hideMark/>
          </w:tcPr>
          <w:p w:rsidR="0048018B" w:rsidRPr="0048018B" w:rsidRDefault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Број запослених на неодређено време</w:t>
            </w:r>
          </w:p>
        </w:tc>
        <w:tc>
          <w:tcPr>
            <w:tcW w:w="1559" w:type="dxa"/>
            <w:hideMark/>
          </w:tcPr>
          <w:p w:rsidR="0048018B" w:rsidRPr="0048018B" w:rsidRDefault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Број запослених на одређено време у својству приправника</w:t>
            </w:r>
          </w:p>
        </w:tc>
        <w:tc>
          <w:tcPr>
            <w:tcW w:w="1625" w:type="dxa"/>
            <w:hideMark/>
          </w:tcPr>
          <w:p w:rsidR="0048018B" w:rsidRPr="0048018B" w:rsidRDefault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Број запослених на одређено време по било ком основу (изузев у својству приправника)</w:t>
            </w:r>
          </w:p>
        </w:tc>
        <w:tc>
          <w:tcPr>
            <w:tcW w:w="1488" w:type="dxa"/>
            <w:hideMark/>
          </w:tcPr>
          <w:p w:rsidR="0048018B" w:rsidRPr="0048018B" w:rsidRDefault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Број лица ангажованих ван радног односа</w:t>
            </w:r>
          </w:p>
        </w:tc>
      </w:tr>
      <w:tr w:rsidR="0048018B" w:rsidRPr="0048018B" w:rsidTr="0048018B">
        <w:trPr>
          <w:trHeight w:val="300"/>
        </w:trPr>
        <w:tc>
          <w:tcPr>
            <w:tcW w:w="988" w:type="dxa"/>
            <w:hideMark/>
          </w:tcPr>
          <w:p w:rsidR="0048018B" w:rsidRPr="0048018B" w:rsidRDefault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Висока</w:t>
            </w:r>
          </w:p>
        </w:tc>
        <w:tc>
          <w:tcPr>
            <w:tcW w:w="1794" w:type="dxa"/>
            <w:hideMark/>
          </w:tcPr>
          <w:p w:rsidR="0048018B" w:rsidRPr="00533DFD" w:rsidRDefault="0048018B">
            <w:pPr>
              <w:rPr>
                <w:b/>
                <w:lang w:val="sr-Cyrl-RS"/>
              </w:rPr>
            </w:pPr>
            <w:r w:rsidRPr="0048018B">
              <w:t> </w:t>
            </w:r>
            <w:r w:rsidR="00533DFD">
              <w:rPr>
                <w:lang w:val="sr-Cyrl-RS"/>
              </w:rPr>
              <w:t xml:space="preserve">                         </w:t>
            </w:r>
            <w:r w:rsidR="00533DFD">
              <w:rPr>
                <w:b/>
                <w:lang w:val="sr-Cyrl-RS"/>
              </w:rPr>
              <w:t>16</w:t>
            </w:r>
          </w:p>
        </w:tc>
        <w:tc>
          <w:tcPr>
            <w:tcW w:w="1608" w:type="dxa"/>
            <w:hideMark/>
          </w:tcPr>
          <w:p w:rsidR="0048018B" w:rsidRPr="00533DFD" w:rsidRDefault="0048018B">
            <w:pPr>
              <w:rPr>
                <w:b/>
                <w:lang w:val="sr-Cyrl-RS"/>
              </w:rPr>
            </w:pPr>
            <w:r w:rsidRPr="0048018B">
              <w:t> </w:t>
            </w:r>
            <w:r w:rsidR="00533DFD">
              <w:rPr>
                <w:lang w:val="sr-Cyrl-RS"/>
              </w:rPr>
              <w:t xml:space="preserve">                      </w:t>
            </w:r>
            <w:r w:rsidR="006E0C91">
              <w:rPr>
                <w:b/>
                <w:lang w:val="sr-Cyrl-RS"/>
              </w:rPr>
              <w:t>13</w:t>
            </w:r>
          </w:p>
        </w:tc>
        <w:tc>
          <w:tcPr>
            <w:tcW w:w="1559" w:type="dxa"/>
            <w:hideMark/>
          </w:tcPr>
          <w:p w:rsidR="0048018B" w:rsidRPr="003760BC" w:rsidRDefault="0048018B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="003760BC"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625" w:type="dxa"/>
            <w:hideMark/>
          </w:tcPr>
          <w:p w:rsidR="0048018B" w:rsidRPr="003760BC" w:rsidRDefault="0048018B" w:rsidP="003760BC">
            <w:pPr>
              <w:tabs>
                <w:tab w:val="left" w:pos="1320"/>
              </w:tabs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="00D27BE7">
              <w:rPr>
                <w:b/>
                <w:lang w:val="sr-Cyrl-RS"/>
              </w:rPr>
              <w:t xml:space="preserve">                     </w:t>
            </w:r>
            <w:r w:rsidR="00D27BE7">
              <w:rPr>
                <w:b/>
              </w:rPr>
              <w:t>2</w:t>
            </w:r>
            <w:r w:rsidR="003760BC" w:rsidRPr="003760BC">
              <w:rPr>
                <w:b/>
              </w:rPr>
              <w:tab/>
            </w:r>
          </w:p>
        </w:tc>
        <w:tc>
          <w:tcPr>
            <w:tcW w:w="1488" w:type="dxa"/>
            <w:hideMark/>
          </w:tcPr>
          <w:p w:rsidR="0048018B" w:rsidRPr="0048018B" w:rsidRDefault="0048018B">
            <w:r w:rsidRPr="0048018B">
              <w:t> </w:t>
            </w:r>
          </w:p>
        </w:tc>
      </w:tr>
      <w:tr w:rsidR="0048018B" w:rsidRPr="0048018B" w:rsidTr="0048018B">
        <w:trPr>
          <w:trHeight w:val="300"/>
        </w:trPr>
        <w:tc>
          <w:tcPr>
            <w:tcW w:w="988" w:type="dxa"/>
            <w:hideMark/>
          </w:tcPr>
          <w:p w:rsidR="0048018B" w:rsidRPr="0048018B" w:rsidRDefault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Виша</w:t>
            </w:r>
          </w:p>
        </w:tc>
        <w:tc>
          <w:tcPr>
            <w:tcW w:w="1794" w:type="dxa"/>
            <w:hideMark/>
          </w:tcPr>
          <w:p w:rsidR="0048018B" w:rsidRPr="00533DFD" w:rsidRDefault="0048018B">
            <w:pPr>
              <w:rPr>
                <w:b/>
                <w:lang w:val="sr-Cyrl-RS"/>
              </w:rPr>
            </w:pPr>
            <w:r w:rsidRPr="0048018B">
              <w:t> </w:t>
            </w:r>
            <w:r w:rsidR="00533DFD">
              <w:rPr>
                <w:lang w:val="sr-Cyrl-RS"/>
              </w:rPr>
              <w:t xml:space="preserve">                           </w:t>
            </w:r>
            <w:r w:rsidR="00533DFD" w:rsidRPr="00533DFD">
              <w:rPr>
                <w:b/>
                <w:lang w:val="sr-Cyrl-RS"/>
              </w:rPr>
              <w:t xml:space="preserve">0   </w:t>
            </w:r>
          </w:p>
        </w:tc>
        <w:tc>
          <w:tcPr>
            <w:tcW w:w="1608" w:type="dxa"/>
            <w:hideMark/>
          </w:tcPr>
          <w:p w:rsidR="0048018B" w:rsidRPr="00533DFD" w:rsidRDefault="0048018B">
            <w:pPr>
              <w:rPr>
                <w:b/>
                <w:lang w:val="sr-Cyrl-RS"/>
              </w:rPr>
            </w:pPr>
            <w:r w:rsidRPr="00533DFD">
              <w:rPr>
                <w:b/>
              </w:rPr>
              <w:t> </w:t>
            </w:r>
            <w:r w:rsidR="00533DFD" w:rsidRPr="00533DFD">
              <w:rPr>
                <w:b/>
                <w:lang w:val="sr-Cyrl-RS"/>
              </w:rPr>
              <w:t xml:space="preserve">                        0</w:t>
            </w:r>
          </w:p>
        </w:tc>
        <w:tc>
          <w:tcPr>
            <w:tcW w:w="1559" w:type="dxa"/>
            <w:hideMark/>
          </w:tcPr>
          <w:p w:rsidR="0048018B" w:rsidRPr="003760BC" w:rsidRDefault="0048018B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="003760BC"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625" w:type="dxa"/>
            <w:hideMark/>
          </w:tcPr>
          <w:p w:rsidR="0048018B" w:rsidRPr="003760BC" w:rsidRDefault="0048018B">
            <w:pPr>
              <w:rPr>
                <w:b/>
              </w:rPr>
            </w:pPr>
            <w:r w:rsidRPr="003760BC">
              <w:rPr>
                <w:b/>
              </w:rPr>
              <w:t> </w:t>
            </w:r>
          </w:p>
        </w:tc>
        <w:tc>
          <w:tcPr>
            <w:tcW w:w="1488" w:type="dxa"/>
            <w:hideMark/>
          </w:tcPr>
          <w:p w:rsidR="0048018B" w:rsidRPr="0048018B" w:rsidRDefault="0048018B">
            <w:r w:rsidRPr="0048018B">
              <w:t> </w:t>
            </w:r>
          </w:p>
        </w:tc>
      </w:tr>
      <w:tr w:rsidR="0048018B" w:rsidRPr="0048018B" w:rsidTr="0048018B">
        <w:trPr>
          <w:trHeight w:val="300"/>
        </w:trPr>
        <w:tc>
          <w:tcPr>
            <w:tcW w:w="988" w:type="dxa"/>
            <w:hideMark/>
          </w:tcPr>
          <w:p w:rsidR="0048018B" w:rsidRPr="0048018B" w:rsidRDefault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Средња</w:t>
            </w:r>
          </w:p>
        </w:tc>
        <w:tc>
          <w:tcPr>
            <w:tcW w:w="1794" w:type="dxa"/>
            <w:hideMark/>
          </w:tcPr>
          <w:p w:rsidR="0048018B" w:rsidRPr="00533DFD" w:rsidRDefault="0048018B">
            <w:pPr>
              <w:rPr>
                <w:b/>
                <w:lang w:val="sr-Cyrl-RS"/>
              </w:rPr>
            </w:pPr>
            <w:r w:rsidRPr="0048018B">
              <w:t> </w:t>
            </w:r>
            <w:r w:rsidR="00533DFD">
              <w:rPr>
                <w:b/>
                <w:lang w:val="sr-Cyrl-RS"/>
              </w:rPr>
              <w:t xml:space="preserve">                           5</w:t>
            </w:r>
          </w:p>
        </w:tc>
        <w:tc>
          <w:tcPr>
            <w:tcW w:w="1608" w:type="dxa"/>
            <w:hideMark/>
          </w:tcPr>
          <w:p w:rsidR="0048018B" w:rsidRPr="00533DFD" w:rsidRDefault="0048018B">
            <w:pPr>
              <w:rPr>
                <w:b/>
                <w:lang w:val="sr-Cyrl-RS"/>
              </w:rPr>
            </w:pPr>
            <w:r w:rsidRPr="00533DFD">
              <w:rPr>
                <w:b/>
              </w:rPr>
              <w:t> </w:t>
            </w:r>
            <w:r w:rsidR="00533DFD" w:rsidRPr="00533DFD">
              <w:rPr>
                <w:b/>
                <w:lang w:val="sr-Cyrl-RS"/>
              </w:rPr>
              <w:t xml:space="preserve">                        5</w:t>
            </w:r>
          </w:p>
        </w:tc>
        <w:tc>
          <w:tcPr>
            <w:tcW w:w="1559" w:type="dxa"/>
            <w:hideMark/>
          </w:tcPr>
          <w:p w:rsidR="0048018B" w:rsidRPr="003760BC" w:rsidRDefault="0048018B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="003760BC"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625" w:type="dxa"/>
            <w:hideMark/>
          </w:tcPr>
          <w:p w:rsidR="0048018B" w:rsidRPr="003760BC" w:rsidRDefault="0048018B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="003760BC" w:rsidRPr="003760BC">
              <w:rPr>
                <w:b/>
                <w:lang w:val="sr-Cyrl-RS"/>
              </w:rPr>
              <w:t xml:space="preserve">                      1</w:t>
            </w:r>
          </w:p>
        </w:tc>
        <w:tc>
          <w:tcPr>
            <w:tcW w:w="1488" w:type="dxa"/>
            <w:hideMark/>
          </w:tcPr>
          <w:p w:rsidR="0048018B" w:rsidRPr="0048018B" w:rsidRDefault="0048018B">
            <w:r w:rsidRPr="0048018B">
              <w:t> </w:t>
            </w:r>
          </w:p>
        </w:tc>
      </w:tr>
      <w:tr w:rsidR="0048018B" w:rsidRPr="0048018B" w:rsidTr="0048018B">
        <w:trPr>
          <w:trHeight w:val="315"/>
        </w:trPr>
        <w:tc>
          <w:tcPr>
            <w:tcW w:w="988" w:type="dxa"/>
            <w:hideMark/>
          </w:tcPr>
          <w:p w:rsidR="0048018B" w:rsidRPr="0048018B" w:rsidRDefault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Нижа</w:t>
            </w:r>
          </w:p>
        </w:tc>
        <w:tc>
          <w:tcPr>
            <w:tcW w:w="1794" w:type="dxa"/>
            <w:hideMark/>
          </w:tcPr>
          <w:p w:rsidR="0048018B" w:rsidRPr="00533DFD" w:rsidRDefault="0048018B">
            <w:pPr>
              <w:rPr>
                <w:b/>
                <w:lang w:val="sr-Cyrl-RS"/>
              </w:rPr>
            </w:pPr>
            <w:r w:rsidRPr="00533DFD">
              <w:rPr>
                <w:b/>
              </w:rPr>
              <w:t> </w:t>
            </w:r>
            <w:r w:rsidR="00533DFD" w:rsidRPr="00533DFD">
              <w:rPr>
                <w:b/>
                <w:lang w:val="sr-Cyrl-RS"/>
              </w:rPr>
              <w:t xml:space="preserve">                           2</w:t>
            </w:r>
          </w:p>
        </w:tc>
        <w:tc>
          <w:tcPr>
            <w:tcW w:w="1608" w:type="dxa"/>
            <w:hideMark/>
          </w:tcPr>
          <w:p w:rsidR="0048018B" w:rsidRPr="00533DFD" w:rsidRDefault="0048018B">
            <w:pPr>
              <w:rPr>
                <w:b/>
                <w:lang w:val="sr-Cyrl-RS"/>
              </w:rPr>
            </w:pPr>
            <w:r w:rsidRPr="00533DFD">
              <w:rPr>
                <w:b/>
              </w:rPr>
              <w:t> </w:t>
            </w:r>
            <w:r w:rsidR="00533DFD">
              <w:rPr>
                <w:b/>
                <w:lang w:val="sr-Cyrl-RS"/>
              </w:rPr>
              <w:t xml:space="preserve">                        2</w:t>
            </w:r>
          </w:p>
        </w:tc>
        <w:tc>
          <w:tcPr>
            <w:tcW w:w="1559" w:type="dxa"/>
            <w:hideMark/>
          </w:tcPr>
          <w:p w:rsidR="0048018B" w:rsidRPr="003760BC" w:rsidRDefault="0048018B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="003760BC"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625" w:type="dxa"/>
            <w:hideMark/>
          </w:tcPr>
          <w:p w:rsidR="0048018B" w:rsidRPr="003760BC" w:rsidRDefault="00F1058A">
            <w:pPr>
              <w:rPr>
                <w:b/>
              </w:rPr>
            </w:pPr>
            <w:r>
              <w:rPr>
                <w:b/>
              </w:rPr>
              <w:t xml:space="preserve">                       </w:t>
            </w:r>
            <w:r w:rsidR="00D27BE7">
              <w:rPr>
                <w:b/>
              </w:rPr>
              <w:t>1</w:t>
            </w:r>
          </w:p>
        </w:tc>
        <w:tc>
          <w:tcPr>
            <w:tcW w:w="1488" w:type="dxa"/>
            <w:hideMark/>
          </w:tcPr>
          <w:p w:rsidR="0048018B" w:rsidRPr="0048018B" w:rsidRDefault="0048018B">
            <w:r w:rsidRPr="0048018B">
              <w:t> </w:t>
            </w:r>
          </w:p>
        </w:tc>
      </w:tr>
      <w:tr w:rsidR="0048018B" w:rsidRPr="0048018B" w:rsidTr="0048018B">
        <w:trPr>
          <w:trHeight w:val="315"/>
        </w:trPr>
        <w:tc>
          <w:tcPr>
            <w:tcW w:w="988" w:type="dxa"/>
            <w:hideMark/>
          </w:tcPr>
          <w:p w:rsidR="0048018B" w:rsidRPr="0048018B" w:rsidRDefault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Укупно</w:t>
            </w:r>
          </w:p>
        </w:tc>
        <w:tc>
          <w:tcPr>
            <w:tcW w:w="1794" w:type="dxa"/>
            <w:hideMark/>
          </w:tcPr>
          <w:p w:rsidR="0048018B" w:rsidRPr="00533DFD" w:rsidRDefault="0048018B">
            <w:pPr>
              <w:rPr>
                <w:b/>
                <w:lang w:val="sr-Cyrl-RS"/>
              </w:rPr>
            </w:pPr>
            <w:r w:rsidRPr="0048018B">
              <w:t> </w:t>
            </w:r>
            <w:r w:rsidR="00533DFD">
              <w:rPr>
                <w:lang w:val="sr-Cyrl-RS"/>
              </w:rPr>
              <w:t xml:space="preserve">                         </w:t>
            </w:r>
            <w:r w:rsidR="00533DFD" w:rsidRPr="00533DFD">
              <w:rPr>
                <w:b/>
                <w:lang w:val="sr-Cyrl-RS"/>
              </w:rPr>
              <w:t>23</w:t>
            </w:r>
          </w:p>
        </w:tc>
        <w:tc>
          <w:tcPr>
            <w:tcW w:w="1608" w:type="dxa"/>
            <w:hideMark/>
          </w:tcPr>
          <w:p w:rsidR="0048018B" w:rsidRPr="00533DFD" w:rsidRDefault="0048018B">
            <w:pPr>
              <w:rPr>
                <w:b/>
                <w:lang w:val="sr-Cyrl-RS"/>
              </w:rPr>
            </w:pPr>
            <w:r w:rsidRPr="0048018B">
              <w:t> </w:t>
            </w:r>
            <w:r w:rsidR="00533DFD">
              <w:rPr>
                <w:lang w:val="sr-Cyrl-RS"/>
              </w:rPr>
              <w:t xml:space="preserve">                      </w:t>
            </w:r>
            <w:r w:rsidR="006E0C91">
              <w:rPr>
                <w:b/>
                <w:lang w:val="sr-Cyrl-RS"/>
              </w:rPr>
              <w:t>20</w:t>
            </w:r>
            <w:bookmarkStart w:id="0" w:name="_GoBack"/>
            <w:bookmarkEnd w:id="0"/>
          </w:p>
        </w:tc>
        <w:tc>
          <w:tcPr>
            <w:tcW w:w="1559" w:type="dxa"/>
            <w:hideMark/>
          </w:tcPr>
          <w:p w:rsidR="0048018B" w:rsidRPr="003760BC" w:rsidRDefault="0048018B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="003760BC"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625" w:type="dxa"/>
            <w:hideMark/>
          </w:tcPr>
          <w:p w:rsidR="0048018B" w:rsidRPr="003760BC" w:rsidRDefault="0048018B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="00F1058A">
              <w:rPr>
                <w:b/>
                <w:lang w:val="sr-Cyrl-RS"/>
              </w:rPr>
              <w:t xml:space="preserve">                      4</w:t>
            </w:r>
          </w:p>
        </w:tc>
        <w:tc>
          <w:tcPr>
            <w:tcW w:w="1488" w:type="dxa"/>
            <w:hideMark/>
          </w:tcPr>
          <w:p w:rsidR="0048018B" w:rsidRPr="0048018B" w:rsidRDefault="0048018B">
            <w:r w:rsidRPr="0048018B">
              <w:t> </w:t>
            </w:r>
          </w:p>
        </w:tc>
      </w:tr>
    </w:tbl>
    <w:p w:rsidR="0048018B" w:rsidRDefault="0048018B">
      <w:pPr>
        <w:rPr>
          <w:b/>
          <w:bCs/>
        </w:rPr>
      </w:pPr>
    </w:p>
    <w:p w:rsidR="0048018B" w:rsidRDefault="0048018B">
      <w:r w:rsidRPr="0048018B">
        <w:rPr>
          <w:b/>
          <w:bCs/>
        </w:rPr>
        <w:t>2. Структура одлива и прилива запослених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77"/>
        <w:gridCol w:w="1516"/>
        <w:gridCol w:w="1782"/>
        <w:gridCol w:w="1510"/>
        <w:gridCol w:w="1510"/>
        <w:gridCol w:w="1772"/>
      </w:tblGrid>
      <w:tr w:rsidR="0048018B" w:rsidRPr="0048018B" w:rsidTr="0048018B">
        <w:trPr>
          <w:trHeight w:val="3720"/>
        </w:trPr>
        <w:tc>
          <w:tcPr>
            <w:tcW w:w="977" w:type="dxa"/>
            <w:hideMark/>
          </w:tcPr>
          <w:p w:rsidR="0048018B" w:rsidRPr="0048018B" w:rsidRDefault="0048018B" w:rsidP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Стручна спрема</w:t>
            </w:r>
          </w:p>
        </w:tc>
        <w:tc>
          <w:tcPr>
            <w:tcW w:w="1516" w:type="dxa"/>
            <w:hideMark/>
          </w:tcPr>
          <w:p w:rsidR="0048018B" w:rsidRPr="0048018B" w:rsidRDefault="0048018B" w:rsidP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Број запослених којима је престао радни однос на неодређено време по било ком основу у претходној календарској години</w:t>
            </w:r>
          </w:p>
        </w:tc>
        <w:tc>
          <w:tcPr>
            <w:tcW w:w="1782" w:type="dxa"/>
            <w:hideMark/>
          </w:tcPr>
          <w:p w:rsidR="0048018B" w:rsidRPr="0048018B" w:rsidRDefault="0048018B" w:rsidP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Број новозапослених на неодређено време и број запослених на одређено време у својству приправника у претходној календарској години</w:t>
            </w:r>
          </w:p>
        </w:tc>
        <w:tc>
          <w:tcPr>
            <w:tcW w:w="1510" w:type="dxa"/>
            <w:hideMark/>
          </w:tcPr>
          <w:p w:rsidR="0048018B" w:rsidRPr="0048018B" w:rsidRDefault="0048018B" w:rsidP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 xml:space="preserve">Број лица за која није реализована добијена сагласност Комисије у претходној календарској години </w:t>
            </w:r>
          </w:p>
        </w:tc>
        <w:tc>
          <w:tcPr>
            <w:tcW w:w="1510" w:type="dxa"/>
            <w:hideMark/>
          </w:tcPr>
          <w:p w:rsidR="0048018B" w:rsidRPr="0048018B" w:rsidRDefault="0048018B" w:rsidP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Број запослених на неодређено време</w:t>
            </w:r>
            <w:r w:rsidRPr="0048018B">
              <w:rPr>
                <w:b/>
                <w:bCs/>
              </w:rPr>
              <w:br/>
              <w:t xml:space="preserve"> и одређено време у својству приправника</w:t>
            </w:r>
            <w:r w:rsidRPr="0048018B">
              <w:rPr>
                <w:b/>
                <w:bCs/>
              </w:rPr>
              <w:br/>
              <w:t xml:space="preserve"> у текућој календарској години у оквиру 70%</w:t>
            </w:r>
          </w:p>
        </w:tc>
        <w:tc>
          <w:tcPr>
            <w:tcW w:w="1772" w:type="dxa"/>
            <w:hideMark/>
          </w:tcPr>
          <w:p w:rsidR="0048018B" w:rsidRPr="0048018B" w:rsidRDefault="0048018B" w:rsidP="0048018B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Број запослених на неодређено време</w:t>
            </w:r>
            <w:r w:rsidRPr="0048018B">
              <w:rPr>
                <w:b/>
                <w:bCs/>
              </w:rPr>
              <w:br/>
              <w:t xml:space="preserve"> и одређено време у својству приправника</w:t>
            </w:r>
            <w:r w:rsidRPr="0048018B">
              <w:rPr>
                <w:b/>
                <w:bCs/>
              </w:rPr>
              <w:br/>
              <w:t xml:space="preserve"> у текућој календарској години изнад 70%</w:t>
            </w:r>
          </w:p>
        </w:tc>
      </w:tr>
      <w:tr w:rsidR="00AF38AF" w:rsidRPr="0048018B" w:rsidTr="0048018B">
        <w:trPr>
          <w:trHeight w:val="300"/>
        </w:trPr>
        <w:tc>
          <w:tcPr>
            <w:tcW w:w="977" w:type="dxa"/>
            <w:hideMark/>
          </w:tcPr>
          <w:p w:rsidR="00AF38AF" w:rsidRPr="0048018B" w:rsidRDefault="00AF38AF" w:rsidP="00AF38AF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Висока</w:t>
            </w:r>
          </w:p>
        </w:tc>
        <w:tc>
          <w:tcPr>
            <w:tcW w:w="1516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782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510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510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772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</w:tr>
      <w:tr w:rsidR="00AF38AF" w:rsidRPr="0048018B" w:rsidTr="0048018B">
        <w:trPr>
          <w:trHeight w:val="300"/>
        </w:trPr>
        <w:tc>
          <w:tcPr>
            <w:tcW w:w="977" w:type="dxa"/>
            <w:hideMark/>
          </w:tcPr>
          <w:p w:rsidR="00AF38AF" w:rsidRPr="0048018B" w:rsidRDefault="00AF38AF" w:rsidP="00AF38AF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Виша</w:t>
            </w:r>
          </w:p>
        </w:tc>
        <w:tc>
          <w:tcPr>
            <w:tcW w:w="1516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782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510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510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772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</w:tr>
      <w:tr w:rsidR="00AF38AF" w:rsidRPr="0048018B" w:rsidTr="0048018B">
        <w:trPr>
          <w:trHeight w:val="300"/>
        </w:trPr>
        <w:tc>
          <w:tcPr>
            <w:tcW w:w="977" w:type="dxa"/>
            <w:hideMark/>
          </w:tcPr>
          <w:p w:rsidR="00AF38AF" w:rsidRPr="0048018B" w:rsidRDefault="00AF38AF" w:rsidP="00AF38AF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Средња</w:t>
            </w:r>
          </w:p>
        </w:tc>
        <w:tc>
          <w:tcPr>
            <w:tcW w:w="1516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782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510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510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772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</w:tr>
      <w:tr w:rsidR="00AF38AF" w:rsidRPr="0048018B" w:rsidTr="0048018B">
        <w:trPr>
          <w:trHeight w:val="315"/>
        </w:trPr>
        <w:tc>
          <w:tcPr>
            <w:tcW w:w="977" w:type="dxa"/>
            <w:hideMark/>
          </w:tcPr>
          <w:p w:rsidR="00AF38AF" w:rsidRPr="0048018B" w:rsidRDefault="00AF38AF" w:rsidP="00AF38AF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Нижа</w:t>
            </w:r>
          </w:p>
        </w:tc>
        <w:tc>
          <w:tcPr>
            <w:tcW w:w="1516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782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510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510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772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</w:tr>
      <w:tr w:rsidR="00AF38AF" w:rsidRPr="0048018B" w:rsidTr="0048018B">
        <w:trPr>
          <w:trHeight w:val="315"/>
        </w:trPr>
        <w:tc>
          <w:tcPr>
            <w:tcW w:w="977" w:type="dxa"/>
            <w:hideMark/>
          </w:tcPr>
          <w:p w:rsidR="00AF38AF" w:rsidRPr="0048018B" w:rsidRDefault="00AF38AF" w:rsidP="00AF38AF">
            <w:pPr>
              <w:rPr>
                <w:b/>
                <w:bCs/>
              </w:rPr>
            </w:pPr>
            <w:r w:rsidRPr="0048018B">
              <w:rPr>
                <w:b/>
                <w:bCs/>
              </w:rPr>
              <w:t>Укупно</w:t>
            </w:r>
          </w:p>
        </w:tc>
        <w:tc>
          <w:tcPr>
            <w:tcW w:w="1516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782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510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510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  <w:tc>
          <w:tcPr>
            <w:tcW w:w="1772" w:type="dxa"/>
            <w:hideMark/>
          </w:tcPr>
          <w:p w:rsidR="00AF38AF" w:rsidRPr="003760BC" w:rsidRDefault="00AF38AF" w:rsidP="00AF38AF">
            <w:pPr>
              <w:rPr>
                <w:b/>
                <w:lang w:val="sr-Cyrl-RS"/>
              </w:rPr>
            </w:pPr>
            <w:r w:rsidRPr="003760BC">
              <w:rPr>
                <w:b/>
              </w:rPr>
              <w:t> </w:t>
            </w:r>
            <w:r w:rsidRPr="003760BC">
              <w:rPr>
                <w:b/>
                <w:lang w:val="sr-Cyrl-RS"/>
              </w:rPr>
              <w:t xml:space="preserve">                  0</w:t>
            </w:r>
          </w:p>
        </w:tc>
      </w:tr>
    </w:tbl>
    <w:p w:rsidR="0048018B" w:rsidRDefault="0048018B"/>
    <w:sectPr w:rsidR="00480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18B"/>
    <w:rsid w:val="00237E34"/>
    <w:rsid w:val="002B447C"/>
    <w:rsid w:val="003760BC"/>
    <w:rsid w:val="00476524"/>
    <w:rsid w:val="0048018B"/>
    <w:rsid w:val="00533DFD"/>
    <w:rsid w:val="00553FF5"/>
    <w:rsid w:val="006E0C91"/>
    <w:rsid w:val="007255AC"/>
    <w:rsid w:val="00A02AE1"/>
    <w:rsid w:val="00AF38AF"/>
    <w:rsid w:val="00CF2650"/>
    <w:rsid w:val="00D27BE7"/>
    <w:rsid w:val="00E22276"/>
    <w:rsid w:val="00E8467C"/>
    <w:rsid w:val="00ED5E35"/>
    <w:rsid w:val="00F1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938C1-1F0D-4F36-986D-DA05B8CA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2021-01-28T11:40:00Z</dcterms:created>
  <dcterms:modified xsi:type="dcterms:W3CDTF">2021-02-10T11:10:00Z</dcterms:modified>
</cp:coreProperties>
</file>