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4F" w:rsidRDefault="00234AD5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НАРОДНИ  МУЗЕЈ  ВАЉЕВО</w:t>
      </w:r>
    </w:p>
    <w:p w:rsidR="00234AD5" w:rsidRDefault="00234AD5">
      <w:pPr>
        <w:rPr>
          <w:b/>
          <w:sz w:val="28"/>
          <w:szCs w:val="28"/>
          <w:lang w:val="sr-Cyrl-CS"/>
        </w:rPr>
      </w:pPr>
    </w:p>
    <w:p w:rsidR="00234AD5" w:rsidRDefault="00554B11">
      <w:pPr>
        <w:rPr>
          <w:b/>
          <w:sz w:val="28"/>
          <w:szCs w:val="28"/>
          <w:lang w:val="sr-Cyrl-CS"/>
        </w:rPr>
      </w:pPr>
      <w:r>
        <w:rPr>
          <w:noProof/>
          <w:color w:val="FF0000"/>
          <w:sz w:val="20"/>
          <w:lang w:val="sr-Latn-RS" w:eastAsia="sr-Latn-RS"/>
        </w:rPr>
        <w:drawing>
          <wp:inline distT="0" distB="0" distL="0" distR="0">
            <wp:extent cx="2178685" cy="1654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88C" w:rsidRDefault="00B3288C">
      <w:pPr>
        <w:rPr>
          <w:b/>
          <w:sz w:val="28"/>
          <w:szCs w:val="28"/>
          <w:lang w:val="sr-Cyrl-CS"/>
        </w:rPr>
      </w:pPr>
    </w:p>
    <w:p w:rsidR="00B3288C" w:rsidRDefault="00B3288C">
      <w:pPr>
        <w:rPr>
          <w:b/>
          <w:sz w:val="28"/>
          <w:szCs w:val="28"/>
          <w:lang w:val="sr-Cyrl-CS"/>
        </w:rPr>
      </w:pPr>
    </w:p>
    <w:p w:rsidR="00B3288C" w:rsidRDefault="00B3288C">
      <w:pPr>
        <w:rPr>
          <w:b/>
          <w:sz w:val="28"/>
          <w:szCs w:val="28"/>
          <w:lang w:val="sr-Cyrl-CS"/>
        </w:rPr>
      </w:pPr>
    </w:p>
    <w:p w:rsidR="00B3288C" w:rsidRDefault="00B3288C">
      <w:pPr>
        <w:rPr>
          <w:b/>
          <w:sz w:val="28"/>
          <w:szCs w:val="28"/>
          <w:lang w:val="sr-Cyrl-CS"/>
        </w:rPr>
      </w:pPr>
    </w:p>
    <w:p w:rsidR="00B3288C" w:rsidRDefault="00B3288C">
      <w:pPr>
        <w:rPr>
          <w:b/>
          <w:sz w:val="28"/>
          <w:szCs w:val="28"/>
          <w:lang w:val="sr-Cyrl-CS"/>
        </w:rPr>
      </w:pPr>
    </w:p>
    <w:p w:rsidR="00123D4E" w:rsidRDefault="00123D4E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ИЗМЕНЕ ПРАВИЛНИКА О ОРГАНИЗАЦИЈИ И СИСТЕМАТИЗАЦИЈИ ПОСЛОВА</w:t>
      </w:r>
      <w:r>
        <w:rPr>
          <w:b/>
          <w:sz w:val="28"/>
          <w:szCs w:val="28"/>
          <w:lang w:val="sr-Cyrl-CS"/>
        </w:rPr>
        <w:br/>
        <w:t xml:space="preserve">У </w:t>
      </w:r>
      <w:r>
        <w:rPr>
          <w:b/>
          <w:sz w:val="28"/>
          <w:szCs w:val="28"/>
          <w:lang w:val="sr-Cyrl-CS"/>
        </w:rPr>
        <w:br/>
        <w:t>НАРОДНОМ МУЗЕЈУ ВАЉЕВО</w:t>
      </w:r>
    </w:p>
    <w:p w:rsidR="00123D4E" w:rsidRDefault="00123D4E">
      <w:pPr>
        <w:rPr>
          <w:b/>
          <w:sz w:val="28"/>
          <w:szCs w:val="28"/>
          <w:lang w:val="sr-Cyrl-CS"/>
        </w:rPr>
      </w:pPr>
    </w:p>
    <w:p w:rsidR="00123D4E" w:rsidRDefault="00123D4E">
      <w:pPr>
        <w:rPr>
          <w:b/>
          <w:sz w:val="28"/>
          <w:szCs w:val="28"/>
          <w:lang w:val="sr-Cyrl-CS"/>
        </w:rPr>
      </w:pPr>
    </w:p>
    <w:p w:rsidR="00123D4E" w:rsidRDefault="00123D4E">
      <w:pPr>
        <w:rPr>
          <w:b/>
          <w:sz w:val="28"/>
          <w:szCs w:val="28"/>
          <w:lang w:val="sr-Cyrl-CS"/>
        </w:rPr>
      </w:pPr>
    </w:p>
    <w:p w:rsidR="00123D4E" w:rsidRDefault="00123D4E">
      <w:pPr>
        <w:rPr>
          <w:b/>
          <w:sz w:val="28"/>
          <w:szCs w:val="28"/>
          <w:lang w:val="sr-Cyrl-CS"/>
        </w:rPr>
      </w:pPr>
    </w:p>
    <w:p w:rsidR="00123D4E" w:rsidRDefault="00123D4E">
      <w:pPr>
        <w:rPr>
          <w:b/>
          <w:sz w:val="28"/>
          <w:szCs w:val="28"/>
          <w:lang w:val="sr-Cyrl-CS"/>
        </w:rPr>
      </w:pPr>
    </w:p>
    <w:p w:rsidR="00123D4E" w:rsidRDefault="00123D4E">
      <w:pPr>
        <w:rPr>
          <w:b/>
          <w:sz w:val="28"/>
          <w:szCs w:val="28"/>
          <w:lang w:val="sr-Cyrl-CS"/>
        </w:rPr>
      </w:pPr>
    </w:p>
    <w:p w:rsidR="00123D4E" w:rsidRDefault="00123D4E">
      <w:pPr>
        <w:rPr>
          <w:b/>
          <w:sz w:val="28"/>
          <w:szCs w:val="28"/>
          <w:lang w:val="sr-Cyrl-CS"/>
        </w:rPr>
      </w:pPr>
    </w:p>
    <w:p w:rsidR="00123D4E" w:rsidRDefault="00123D4E">
      <w:pPr>
        <w:rPr>
          <w:b/>
          <w:sz w:val="28"/>
          <w:szCs w:val="28"/>
          <w:lang w:val="sr-Cyrl-CS"/>
        </w:rPr>
      </w:pPr>
    </w:p>
    <w:p w:rsidR="000853FA" w:rsidRPr="00416CEE" w:rsidRDefault="00CE2D17" w:rsidP="000853FA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Ваљево ,јун</w:t>
      </w:r>
      <w:r w:rsidR="002C0812">
        <w:rPr>
          <w:b/>
          <w:sz w:val="28"/>
          <w:szCs w:val="28"/>
          <w:lang w:val="sr-Cyrl-CS"/>
        </w:rPr>
        <w:t xml:space="preserve"> 2019</w:t>
      </w:r>
    </w:p>
    <w:p w:rsidR="00416CEE" w:rsidRDefault="00416CEE" w:rsidP="00416CEE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sr-Cyrl-CS"/>
        </w:rPr>
      </w:pPr>
      <w:r w:rsidRPr="00835F41">
        <w:rPr>
          <w:color w:val="000000"/>
          <w:sz w:val="24"/>
          <w:szCs w:val="24"/>
          <w:lang w:val="sr-Cyrl-CS"/>
        </w:rPr>
        <w:lastRenderedPageBreak/>
        <w:t>На основу члана 38.Закона о култури („Службени гласник РС“ бр.72/09,13/16 и 30/16), а у вез</w:t>
      </w:r>
      <w:r w:rsidR="000853FA">
        <w:rPr>
          <w:color w:val="000000"/>
          <w:sz w:val="24"/>
          <w:szCs w:val="24"/>
          <w:lang w:val="sr-Cyrl-CS"/>
        </w:rPr>
        <w:t>и са чланом 24. Закона о раду (</w:t>
      </w:r>
      <w:r w:rsidRPr="00835F41">
        <w:rPr>
          <w:color w:val="000000"/>
          <w:sz w:val="24"/>
          <w:szCs w:val="24"/>
          <w:lang w:val="sr-Cyrl-CS"/>
        </w:rPr>
        <w:t xml:space="preserve">„Службени гласник РС '' </w:t>
      </w:r>
      <w:r w:rsidRPr="00835F41">
        <w:rPr>
          <w:color w:val="000000"/>
          <w:sz w:val="24"/>
          <w:szCs w:val="24"/>
          <w:lang w:val="ru-RU"/>
        </w:rPr>
        <w:t>бр. 24/05, 61/05</w:t>
      </w:r>
      <w:r w:rsidRPr="00835F41">
        <w:rPr>
          <w:color w:val="000000"/>
          <w:sz w:val="24"/>
          <w:szCs w:val="24"/>
          <w:lang w:val="sr-Cyrl-CS"/>
        </w:rPr>
        <w:t xml:space="preserve">, </w:t>
      </w:r>
      <w:r w:rsidRPr="00835F41">
        <w:rPr>
          <w:color w:val="000000"/>
          <w:sz w:val="24"/>
          <w:szCs w:val="24"/>
          <w:lang w:val="ru-RU"/>
        </w:rPr>
        <w:t>54/09, 32/13, 75/14 и 113/17</w:t>
      </w:r>
      <w:r w:rsidRPr="00835F41">
        <w:rPr>
          <w:color w:val="000000"/>
          <w:sz w:val="24"/>
          <w:szCs w:val="24"/>
          <w:lang w:val="sr-Cyrl-CS"/>
        </w:rPr>
        <w:t xml:space="preserve">), чланом 30.31 и 32. Закона о запосленима у јавним службама („Службени гласник РС '' </w:t>
      </w:r>
      <w:r w:rsidRPr="00835F41">
        <w:rPr>
          <w:color w:val="000000"/>
          <w:sz w:val="24"/>
          <w:szCs w:val="24"/>
          <w:lang w:val="ru-RU"/>
        </w:rPr>
        <w:t>бр. 113/17</w:t>
      </w:r>
      <w:r w:rsidRPr="00835F41">
        <w:rPr>
          <w:color w:val="000000"/>
          <w:sz w:val="24"/>
          <w:szCs w:val="24"/>
          <w:lang w:val="sr-Cyrl-CS"/>
        </w:rPr>
        <w:t>)</w:t>
      </w:r>
      <w:r w:rsidR="000319F1" w:rsidRPr="00835F41">
        <w:rPr>
          <w:color w:val="000000"/>
          <w:sz w:val="24"/>
          <w:szCs w:val="24"/>
          <w:lang w:val="sr-Cyrl-CS"/>
        </w:rPr>
        <w:t>,</w:t>
      </w:r>
      <w:r w:rsidRPr="00835F41">
        <w:rPr>
          <w:color w:val="000000"/>
          <w:sz w:val="24"/>
          <w:szCs w:val="24"/>
          <w:lang w:val="sr-Cyrl-CS"/>
        </w:rPr>
        <w:t xml:space="preserve"> </w:t>
      </w:r>
      <w:r w:rsidR="00835F41" w:rsidRPr="00835F41">
        <w:rPr>
          <w:color w:val="000000"/>
          <w:sz w:val="24"/>
          <w:szCs w:val="24"/>
          <w:lang w:val="sr-Cyrl-CS"/>
        </w:rPr>
        <w:t>чланом</w:t>
      </w:r>
      <w:r w:rsidR="00835F41" w:rsidRPr="00835F41">
        <w:rPr>
          <w:rFonts w:hint="eastAsia"/>
          <w:color w:val="000000"/>
          <w:sz w:val="24"/>
          <w:szCs w:val="24"/>
          <w:lang w:val="sr-Cyrl-CS"/>
        </w:rPr>
        <w:t xml:space="preserve"> </w:t>
      </w:r>
      <w:r w:rsidRPr="00835F41">
        <w:rPr>
          <w:rFonts w:hint="eastAsia"/>
          <w:color w:val="000000"/>
          <w:sz w:val="24"/>
          <w:szCs w:val="24"/>
          <w:lang w:val="sr-Cyrl-CS"/>
        </w:rPr>
        <w:t>1.</w:t>
      </w:r>
      <w:r w:rsidRPr="00835F41">
        <w:rPr>
          <w:color w:val="000000"/>
          <w:sz w:val="24"/>
          <w:szCs w:val="24"/>
          <w:lang w:val="sr-Cyrl-CS"/>
        </w:rPr>
        <w:t>Уредбе о Каталогу радних места у јавним службама и другим организацијама у јавном сектору (</w:t>
      </w:r>
      <w:r w:rsidRPr="00835F41">
        <w:rPr>
          <w:rFonts w:hint="eastAsia"/>
          <w:color w:val="000000"/>
          <w:sz w:val="24"/>
          <w:szCs w:val="24"/>
          <w:lang w:val="sr-Cyrl-CS"/>
        </w:rPr>
        <w:t>„</w:t>
      </w:r>
      <w:r w:rsidR="00662749" w:rsidRPr="00835F41">
        <w:rPr>
          <w:color w:val="000000"/>
          <w:sz w:val="24"/>
          <w:szCs w:val="24"/>
          <w:lang w:val="sr-Cyrl-CS"/>
        </w:rPr>
        <w:t>Службени гласник РС</w:t>
      </w:r>
      <w:r w:rsidRPr="00835F41">
        <w:rPr>
          <w:rFonts w:hint="eastAsia"/>
          <w:color w:val="000000"/>
          <w:sz w:val="24"/>
          <w:szCs w:val="24"/>
          <w:lang w:val="sr-Cyrl-CS"/>
        </w:rPr>
        <w:t>”</w:t>
      </w:r>
      <w:r w:rsidR="00662749" w:rsidRPr="00835F41">
        <w:rPr>
          <w:color w:val="000000"/>
          <w:sz w:val="24"/>
          <w:szCs w:val="24"/>
          <w:lang w:val="sr-Cyrl-CS"/>
        </w:rPr>
        <w:t>,број</w:t>
      </w:r>
      <w:r w:rsidRPr="00835F41">
        <w:rPr>
          <w:color w:val="000000"/>
          <w:sz w:val="24"/>
          <w:szCs w:val="24"/>
          <w:lang w:val="sr-Cyrl-CS"/>
        </w:rPr>
        <w:t xml:space="preserve"> 81/17, 6/18 и 43/18) и члана 26.Статута Народног музеја Ваљево број </w:t>
      </w:r>
      <w:r w:rsidRPr="00835F41">
        <w:rPr>
          <w:color w:val="000000"/>
          <w:sz w:val="24"/>
          <w:szCs w:val="24"/>
          <w:lang w:val="sr-Latn-RS"/>
        </w:rPr>
        <w:t xml:space="preserve">156 </w:t>
      </w:r>
      <w:r w:rsidRPr="00835F41">
        <w:rPr>
          <w:color w:val="000000"/>
          <w:sz w:val="24"/>
          <w:szCs w:val="24"/>
          <w:lang w:val="sr-Cyrl-RS"/>
        </w:rPr>
        <w:t>од 16.05.2011.године,број 353 од 05.07.2013.године,број 150 од 02.03.2017.године,број 679 од 20.11.2017.године и број 449 од 21.06.2018.године</w:t>
      </w:r>
      <w:r w:rsidRPr="00835F41">
        <w:rPr>
          <w:color w:val="000000"/>
          <w:sz w:val="24"/>
          <w:szCs w:val="24"/>
          <w:lang w:val="sr-Cyrl-CS"/>
        </w:rPr>
        <w:t>,д</w:t>
      </w:r>
      <w:r w:rsidR="00395FFC">
        <w:rPr>
          <w:color w:val="000000"/>
          <w:sz w:val="24"/>
          <w:szCs w:val="24"/>
          <w:lang w:val="sr-Cyrl-CS"/>
        </w:rPr>
        <w:t>иректор је дана 11</w:t>
      </w:r>
      <w:r w:rsidR="00CE2D17">
        <w:rPr>
          <w:color w:val="000000"/>
          <w:sz w:val="24"/>
          <w:szCs w:val="24"/>
          <w:lang w:val="sr-Cyrl-CS"/>
        </w:rPr>
        <w:t>.06.</w:t>
      </w:r>
      <w:r w:rsidRPr="00835F41">
        <w:rPr>
          <w:color w:val="000000"/>
          <w:sz w:val="24"/>
          <w:szCs w:val="24"/>
          <w:lang w:val="sr-Cyrl-CS"/>
        </w:rPr>
        <w:t xml:space="preserve"> </w:t>
      </w:r>
      <w:r w:rsidR="005530B7">
        <w:rPr>
          <w:color w:val="000000"/>
          <w:sz w:val="24"/>
          <w:szCs w:val="24"/>
          <w:lang w:val="sr-Cyrl-CS"/>
        </w:rPr>
        <w:t>2019</w:t>
      </w:r>
      <w:r w:rsidRPr="00835F41">
        <w:rPr>
          <w:color w:val="000000"/>
          <w:sz w:val="24"/>
          <w:szCs w:val="24"/>
          <w:lang w:val="sr-Cyrl-CS"/>
        </w:rPr>
        <w:t>.године донео</w:t>
      </w:r>
    </w:p>
    <w:p w:rsidR="000F41AA" w:rsidRDefault="000F41AA" w:rsidP="00416CEE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sr-Cyrl-CS"/>
        </w:rPr>
      </w:pPr>
    </w:p>
    <w:p w:rsidR="000F41AA" w:rsidRDefault="000F41AA" w:rsidP="00416CEE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sr-Cyrl-CS"/>
        </w:rPr>
      </w:pPr>
      <w:bookmarkStart w:id="0" w:name="_GoBack"/>
      <w:bookmarkEnd w:id="0"/>
    </w:p>
    <w:p w:rsidR="000F41AA" w:rsidRDefault="000F41AA" w:rsidP="00416CEE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sr-Cyrl-CS"/>
        </w:rPr>
      </w:pPr>
    </w:p>
    <w:p w:rsidR="000F41AA" w:rsidRDefault="000F41AA" w:rsidP="00416CEE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sr-Cyrl-CS"/>
        </w:rPr>
      </w:pPr>
    </w:p>
    <w:p w:rsidR="000F41AA" w:rsidRPr="00835F41" w:rsidRDefault="000F41AA" w:rsidP="00416CEE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sr-Cyrl-CS"/>
        </w:rPr>
      </w:pPr>
    </w:p>
    <w:p w:rsidR="00D74CCB" w:rsidRPr="00835F41" w:rsidRDefault="00D74CCB" w:rsidP="00B156FD">
      <w:pPr>
        <w:jc w:val="both"/>
        <w:rPr>
          <w:sz w:val="24"/>
          <w:szCs w:val="24"/>
          <w:lang w:val="sr-Cyrl-CS"/>
        </w:rPr>
      </w:pPr>
    </w:p>
    <w:p w:rsidR="00D74CCB" w:rsidRDefault="00D74CCB" w:rsidP="00B156FD">
      <w:pPr>
        <w:jc w:val="both"/>
        <w:rPr>
          <w:sz w:val="24"/>
          <w:szCs w:val="24"/>
          <w:lang w:val="sr-Cyrl-CS"/>
        </w:rPr>
      </w:pPr>
    </w:p>
    <w:p w:rsidR="00D74CCB" w:rsidRDefault="00D74CCB" w:rsidP="00D74CCB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ИЗМЕНЕ ПРАВИЛНИКА О ОРГАНИЗАЦИЈИ И СИСТЕМАТИЗАЦИЈИ</w:t>
      </w:r>
    </w:p>
    <w:p w:rsidR="00D74CCB" w:rsidRDefault="00D74CCB" w:rsidP="00D74CCB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ПОСЛОВА У НАРОДНОМ МУЗЕЈУ ВАЉЕВО</w:t>
      </w:r>
    </w:p>
    <w:p w:rsidR="0079304D" w:rsidRDefault="0079304D" w:rsidP="00D74CCB">
      <w:pPr>
        <w:rPr>
          <w:b/>
          <w:sz w:val="24"/>
          <w:szCs w:val="24"/>
          <w:lang w:val="sr-Cyrl-CS"/>
        </w:rPr>
      </w:pPr>
    </w:p>
    <w:p w:rsidR="0079304D" w:rsidRDefault="0079304D" w:rsidP="00D74CCB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Члан 1.</w:t>
      </w:r>
    </w:p>
    <w:p w:rsidR="00FE74CA" w:rsidRPr="003B3336" w:rsidRDefault="009F5396" w:rsidP="003B3336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У Правилнику о оганизацији и систематизацији послова у Народном музеју </w:t>
      </w:r>
      <w:r w:rsidR="00CE37CF">
        <w:rPr>
          <w:sz w:val="24"/>
          <w:szCs w:val="24"/>
          <w:lang w:val="sr-Cyrl-CS"/>
        </w:rPr>
        <w:t>Ваљево број 709 од 17.09.2018.године у члану 22</w:t>
      </w:r>
      <w:r>
        <w:rPr>
          <w:sz w:val="24"/>
          <w:szCs w:val="24"/>
          <w:lang w:val="sr-Cyrl-CS"/>
        </w:rPr>
        <w:t>.</w:t>
      </w:r>
      <w:r w:rsidR="00913492">
        <w:rPr>
          <w:sz w:val="24"/>
          <w:szCs w:val="24"/>
          <w:lang w:val="sr-Cyrl-CS"/>
        </w:rPr>
        <w:t>код радног места</w:t>
      </w:r>
      <w:r w:rsidR="00774597">
        <w:rPr>
          <w:sz w:val="24"/>
          <w:szCs w:val="24"/>
          <w:lang w:val="sr-Latn-RS"/>
        </w:rPr>
        <w:t>:</w:t>
      </w:r>
      <w:r w:rsidR="001C6E9D">
        <w:rPr>
          <w:sz w:val="24"/>
          <w:szCs w:val="24"/>
          <w:lang w:val="sr-Latn-RS"/>
        </w:rPr>
        <w:t xml:space="preserve"> </w:t>
      </w:r>
      <w:r w:rsidR="00774597">
        <w:rPr>
          <w:sz w:val="24"/>
          <w:szCs w:val="24"/>
          <w:lang w:val="sr-Latn-RS"/>
        </w:rPr>
        <w:t>“</w:t>
      </w:r>
      <w:r w:rsidR="00913492">
        <w:rPr>
          <w:sz w:val="24"/>
          <w:szCs w:val="24"/>
          <w:lang w:val="sr-Cyrl-CS"/>
        </w:rPr>
        <w:t>4. Музејски саветник историјских збирки фотографија,збирки разгледница и архивалија</w:t>
      </w:r>
      <w:r w:rsidR="001C6E9D">
        <w:rPr>
          <w:sz w:val="24"/>
          <w:szCs w:val="24"/>
          <w:lang w:val="sr-Latn-RS"/>
        </w:rPr>
        <w:t>“</w:t>
      </w:r>
      <w:r w:rsidR="00913492">
        <w:rPr>
          <w:sz w:val="24"/>
          <w:szCs w:val="24"/>
          <w:lang w:val="sr-Cyrl-CS"/>
        </w:rPr>
        <w:t>, речи</w:t>
      </w:r>
      <w:r w:rsidR="00774597">
        <w:rPr>
          <w:sz w:val="24"/>
          <w:szCs w:val="24"/>
          <w:lang w:val="sr-Latn-RS"/>
        </w:rPr>
        <w:t>:</w:t>
      </w:r>
      <w:r w:rsidR="00FE74CA">
        <w:rPr>
          <w:sz w:val="24"/>
          <w:szCs w:val="24"/>
          <w:lang w:val="sr-Cyrl-CS"/>
        </w:rPr>
        <w:t xml:space="preserve"> „и архивалија“ </w:t>
      </w:r>
      <w:r w:rsidR="00913492">
        <w:rPr>
          <w:sz w:val="24"/>
          <w:szCs w:val="24"/>
          <w:lang w:val="sr-Cyrl-CS"/>
        </w:rPr>
        <w:t>се бришу</w:t>
      </w:r>
      <w:r w:rsidR="003B3336">
        <w:rPr>
          <w:sz w:val="24"/>
          <w:szCs w:val="24"/>
          <w:lang w:val="sr-Cyrl-CS"/>
        </w:rPr>
        <w:t>.</w:t>
      </w:r>
    </w:p>
    <w:p w:rsidR="00E02FE9" w:rsidRDefault="003A678A" w:rsidP="0079304D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После</w:t>
      </w:r>
      <w:r w:rsidR="00867264">
        <w:rPr>
          <w:sz w:val="24"/>
          <w:szCs w:val="24"/>
          <w:lang w:val="sr-Cyrl-CS"/>
        </w:rPr>
        <w:t xml:space="preserve"> </w:t>
      </w:r>
      <w:r w:rsidR="005E03E8">
        <w:rPr>
          <w:sz w:val="24"/>
          <w:szCs w:val="24"/>
          <w:lang w:val="sr-Cyrl-CS"/>
        </w:rPr>
        <w:t>радног места</w:t>
      </w:r>
      <w:r w:rsidR="00867264">
        <w:rPr>
          <w:sz w:val="24"/>
          <w:szCs w:val="24"/>
          <w:lang w:val="sr-Cyrl-CS"/>
        </w:rPr>
        <w:t xml:space="preserve"> 4</w:t>
      </w:r>
      <w:r w:rsidR="00E02FE9">
        <w:rPr>
          <w:sz w:val="24"/>
          <w:szCs w:val="24"/>
          <w:lang w:val="sr-Cyrl-CS"/>
        </w:rPr>
        <w:t xml:space="preserve">. </w:t>
      </w:r>
      <w:r w:rsidR="00867264">
        <w:rPr>
          <w:sz w:val="24"/>
          <w:szCs w:val="24"/>
          <w:lang w:val="sr-Cyrl-CS"/>
        </w:rPr>
        <w:t xml:space="preserve">додаје се </w:t>
      </w:r>
      <w:r w:rsidR="005E03E8">
        <w:rPr>
          <w:sz w:val="24"/>
          <w:szCs w:val="24"/>
          <w:lang w:val="sr-Cyrl-CS"/>
        </w:rPr>
        <w:t>радно место 5.које</w:t>
      </w:r>
      <w:r w:rsidR="00867264">
        <w:rPr>
          <w:sz w:val="24"/>
          <w:szCs w:val="24"/>
          <w:lang w:val="sr-Cyrl-CS"/>
        </w:rPr>
        <w:t xml:space="preserve"> гласи:</w:t>
      </w:r>
    </w:p>
    <w:p w:rsidR="00853692" w:rsidRDefault="00853692" w:rsidP="00867264">
      <w:pPr>
        <w:jc w:val="both"/>
        <w:rPr>
          <w:sz w:val="24"/>
          <w:szCs w:val="24"/>
          <w:lang w:val="sr-Cyrl-CS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1597"/>
        <w:gridCol w:w="5913"/>
        <w:gridCol w:w="3446"/>
      </w:tblGrid>
      <w:tr w:rsidR="008870F3" w:rsidRPr="001A0A26" w:rsidTr="008870F3">
        <w:tc>
          <w:tcPr>
            <w:tcW w:w="2235" w:type="dxa"/>
          </w:tcPr>
          <w:p w:rsidR="008870F3" w:rsidRPr="008870F3" w:rsidRDefault="008870F3" w:rsidP="002B11B6">
            <w:pPr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НАЗИВ РАДНОГ МЕСТА</w:t>
            </w:r>
          </w:p>
        </w:tc>
        <w:tc>
          <w:tcPr>
            <w:tcW w:w="1275" w:type="dxa"/>
          </w:tcPr>
          <w:p w:rsidR="008870F3" w:rsidRPr="008870F3" w:rsidRDefault="008870F3" w:rsidP="002B11B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ИЗВРШИЛАЦА</w:t>
            </w:r>
          </w:p>
        </w:tc>
        <w:tc>
          <w:tcPr>
            <w:tcW w:w="6096" w:type="dxa"/>
          </w:tcPr>
          <w:p w:rsidR="008870F3" w:rsidRPr="008870F3" w:rsidRDefault="008870F3" w:rsidP="002B11B6">
            <w:pPr>
              <w:rPr>
                <w:b/>
                <w:lang w:val="sr-Cyrl-CS"/>
              </w:rPr>
            </w:pPr>
            <w:r w:rsidRPr="008870F3">
              <w:rPr>
                <w:b/>
                <w:lang w:val="sr-Cyrl-CS"/>
              </w:rPr>
              <w:t>ОПИС РАДНОГ МЕСТА</w:t>
            </w:r>
          </w:p>
        </w:tc>
        <w:tc>
          <w:tcPr>
            <w:tcW w:w="3543" w:type="dxa"/>
          </w:tcPr>
          <w:p w:rsidR="008870F3" w:rsidRPr="008870F3" w:rsidRDefault="008870F3" w:rsidP="002B11B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УСЛОВИ</w:t>
            </w:r>
          </w:p>
        </w:tc>
      </w:tr>
      <w:tr w:rsidR="008870F3" w:rsidRPr="001A0A26" w:rsidTr="008870F3">
        <w:tc>
          <w:tcPr>
            <w:tcW w:w="2235" w:type="dxa"/>
          </w:tcPr>
          <w:p w:rsidR="008870F3" w:rsidRDefault="00065A23" w:rsidP="008870F3">
            <w:pPr>
              <w:jc w:val="both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5</w:t>
            </w:r>
            <w:r w:rsidR="008870F3">
              <w:rPr>
                <w:b/>
                <w:color w:val="000000"/>
                <w:lang w:val="sr-Cyrl-CS"/>
              </w:rPr>
              <w:t>.</w:t>
            </w:r>
          </w:p>
          <w:p w:rsidR="008870F3" w:rsidRDefault="008870F3" w:rsidP="008870F3">
            <w:pPr>
              <w:jc w:val="both"/>
              <w:rPr>
                <w:b/>
                <w:color w:val="000000"/>
                <w:lang w:val="sr-Cyrl-CS"/>
              </w:rPr>
            </w:pPr>
          </w:p>
          <w:p w:rsidR="008870F3" w:rsidRPr="00855619" w:rsidRDefault="008870F3" w:rsidP="008870F3">
            <w:pPr>
              <w:jc w:val="both"/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855619">
              <w:rPr>
                <w:b/>
                <w:color w:val="000000"/>
                <w:sz w:val="24"/>
                <w:szCs w:val="24"/>
                <w:lang w:val="sr-Cyrl-CS"/>
              </w:rPr>
              <w:t>Кустос</w:t>
            </w:r>
            <w:r w:rsidR="00855619" w:rsidRPr="00855619">
              <w:rPr>
                <w:b/>
                <w:color w:val="000000"/>
                <w:sz w:val="24"/>
                <w:szCs w:val="24"/>
                <w:lang w:val="sr-Cyrl-CS"/>
              </w:rPr>
              <w:t xml:space="preserve"> историјских збирки архивалија</w:t>
            </w:r>
          </w:p>
          <w:p w:rsidR="008870F3" w:rsidRDefault="008870F3" w:rsidP="002B11B6">
            <w:pPr>
              <w:rPr>
                <w:b/>
                <w:color w:val="000000"/>
                <w:lang w:val="sr-Cyrl-CS"/>
              </w:rPr>
            </w:pPr>
          </w:p>
          <w:p w:rsidR="008870F3" w:rsidRPr="0096758C" w:rsidRDefault="008870F3" w:rsidP="002B11B6">
            <w:pPr>
              <w:rPr>
                <w:b/>
                <w:i/>
                <w:color w:val="000000"/>
                <w:lang w:val="sr-Cyrl-CS"/>
              </w:rPr>
            </w:pPr>
          </w:p>
        </w:tc>
        <w:tc>
          <w:tcPr>
            <w:tcW w:w="1275" w:type="dxa"/>
          </w:tcPr>
          <w:p w:rsidR="008870F3" w:rsidRPr="00923FA2" w:rsidRDefault="008870F3" w:rsidP="002B11B6">
            <w:pPr>
              <w:rPr>
                <w:b/>
              </w:rPr>
            </w:pPr>
            <w:r w:rsidRPr="00923FA2">
              <w:rPr>
                <w:b/>
              </w:rPr>
              <w:t>1</w:t>
            </w:r>
          </w:p>
          <w:p w:rsidR="008870F3" w:rsidRPr="00431FD1" w:rsidRDefault="008870F3" w:rsidP="002B11B6">
            <w:pPr>
              <w:rPr>
                <w:color w:val="00B050"/>
                <w:lang w:val="sr-Cyrl-CS"/>
              </w:rPr>
            </w:pPr>
          </w:p>
        </w:tc>
        <w:tc>
          <w:tcPr>
            <w:tcW w:w="6096" w:type="dxa"/>
          </w:tcPr>
          <w:p w:rsidR="008870F3" w:rsidRPr="00E74CDA" w:rsidRDefault="008870F3" w:rsidP="002B11B6">
            <w:pPr>
              <w:rPr>
                <w:lang w:val="sr-Cyrl-CS"/>
              </w:rPr>
            </w:pPr>
          </w:p>
          <w:p w:rsidR="008870F3" w:rsidRPr="00F77C54" w:rsidRDefault="008870F3" w:rsidP="002B11B6">
            <w:pPr>
              <w:jc w:val="both"/>
            </w:pPr>
            <w:r w:rsidRPr="00F77C54">
              <w:sym w:font="Symbol" w:char="F02D"/>
            </w:r>
            <w:r w:rsidRPr="00F77C54">
              <w:t xml:space="preserve"> организује, координира и одговоран је за обављање најсложенијих стручних послова у оквиру делатности од општег интереса која се односи на очување културног и историј</w:t>
            </w:r>
            <w:r>
              <w:t>ског наслеђа – културних добара,</w:t>
            </w:r>
          </w:p>
          <w:p w:rsidR="008870F3" w:rsidRPr="00F77C54" w:rsidRDefault="008870F3" w:rsidP="002B11B6">
            <w:pPr>
              <w:jc w:val="both"/>
            </w:pPr>
            <w:r w:rsidRPr="00F77C54">
              <w:sym w:font="Symbol" w:char="F02D"/>
            </w:r>
            <w:r w:rsidRPr="00F77C54">
              <w:t xml:space="preserve"> припрема предлоге за стратешки развој музејс</w:t>
            </w:r>
            <w:r>
              <w:t>ке делатности из делокруга рада,</w:t>
            </w:r>
          </w:p>
          <w:p w:rsidR="008870F3" w:rsidRPr="00F77C54" w:rsidRDefault="008870F3" w:rsidP="002B11B6">
            <w:pPr>
              <w:jc w:val="both"/>
            </w:pPr>
            <w:r w:rsidRPr="00F77C54">
              <w:sym w:font="Symbol" w:char="F02D"/>
            </w:r>
            <w:r w:rsidRPr="00F77C54">
              <w:t xml:space="preserve"> сачињава експертиз</w:t>
            </w:r>
            <w:r>
              <w:t>е, стручна мишљења и вештачења,</w:t>
            </w:r>
          </w:p>
          <w:p w:rsidR="008870F3" w:rsidRPr="00F77C54" w:rsidRDefault="008870F3" w:rsidP="002B11B6">
            <w:pPr>
              <w:jc w:val="both"/>
            </w:pPr>
            <w:r w:rsidRPr="00F77C54">
              <w:lastRenderedPageBreak/>
              <w:sym w:font="Symbol" w:char="F02D"/>
            </w:r>
            <w:r w:rsidRPr="00F77C54">
              <w:t>самостално развија и координира реал</w:t>
            </w:r>
            <w:r>
              <w:t>изацију истраживачких пројеката,</w:t>
            </w:r>
          </w:p>
          <w:p w:rsidR="008870F3" w:rsidRPr="00F77C54" w:rsidRDefault="008870F3" w:rsidP="002B11B6">
            <w:pPr>
              <w:jc w:val="both"/>
            </w:pPr>
            <w:r w:rsidRPr="00F77C54">
              <w:sym w:font="Symbol" w:char="F02D"/>
            </w:r>
            <w:r w:rsidRPr="00F77C54">
              <w:t xml:space="preserve"> предлаже политику позајмица и уч</w:t>
            </w:r>
            <w:r>
              <w:t>ествује у реализацији позајмице,</w:t>
            </w:r>
          </w:p>
          <w:p w:rsidR="008870F3" w:rsidRPr="00F77C54" w:rsidRDefault="008870F3" w:rsidP="002B11B6">
            <w:pPr>
              <w:jc w:val="both"/>
            </w:pPr>
            <w:r w:rsidRPr="00F77C54">
              <w:sym w:font="Symbol" w:char="F02D"/>
            </w:r>
            <w:r w:rsidRPr="00F77C54">
              <w:t xml:space="preserve">бави се научноистраживачким радом у домену музеологије; </w:t>
            </w:r>
          </w:p>
          <w:p w:rsidR="008870F3" w:rsidRPr="00F77C54" w:rsidRDefault="008870F3" w:rsidP="002B11B6">
            <w:pPr>
              <w:jc w:val="both"/>
            </w:pPr>
            <w:r w:rsidRPr="00F77C54">
              <w:sym w:font="Symbol" w:char="F02D"/>
            </w:r>
            <w:r w:rsidRPr="00F77C54">
              <w:t xml:space="preserve">учествује у развоју програма обуке и </w:t>
            </w:r>
            <w:r>
              <w:t>едукације запослених у музејима,</w:t>
            </w:r>
          </w:p>
          <w:p w:rsidR="008870F3" w:rsidRPr="00F77C54" w:rsidRDefault="008870F3" w:rsidP="002B11B6">
            <w:pPr>
              <w:jc w:val="both"/>
            </w:pPr>
            <w:r w:rsidRPr="00F77C54">
              <w:sym w:font="Symbol" w:char="F02D"/>
            </w:r>
            <w:r w:rsidRPr="00F77C54">
              <w:t xml:space="preserve"> идентификује и валоризује предмете и утврђује култу</w:t>
            </w:r>
            <w:r>
              <w:t>рна добра и ради категоризацију,</w:t>
            </w:r>
          </w:p>
          <w:p w:rsidR="008870F3" w:rsidRPr="00F77C54" w:rsidRDefault="008870F3" w:rsidP="002B11B6">
            <w:pPr>
              <w:jc w:val="both"/>
            </w:pPr>
            <w:r w:rsidRPr="00F77C54">
              <w:sym w:font="Symbol" w:char="F02D"/>
            </w:r>
            <w:r w:rsidRPr="00F77C54">
              <w:t xml:space="preserve"> предлаже к</w:t>
            </w:r>
            <w:r>
              <w:t>онцепт основне поставке изложби,</w:t>
            </w:r>
          </w:p>
          <w:p w:rsidR="008870F3" w:rsidRPr="00F77C54" w:rsidRDefault="008870F3" w:rsidP="002B11B6">
            <w:pPr>
              <w:jc w:val="both"/>
            </w:pPr>
            <w:r w:rsidRPr="00F77C54">
              <w:sym w:font="Symbol" w:char="F02D"/>
            </w:r>
            <w:r w:rsidRPr="00F77C54">
              <w:t xml:space="preserve"> планира, координира, организује и спроводи образовну и информативну делатност музеја и едукативне акци</w:t>
            </w:r>
            <w:r>
              <w:t>је и пројекте намењене јавности,</w:t>
            </w:r>
          </w:p>
          <w:p w:rsidR="008870F3" w:rsidRPr="00F77C54" w:rsidRDefault="008870F3" w:rsidP="002B11B6">
            <w:pPr>
              <w:jc w:val="both"/>
            </w:pPr>
            <w:r w:rsidRPr="00F77C54">
              <w:sym w:font="Symbol" w:char="F02D"/>
            </w:r>
            <w:r w:rsidRPr="00F77C54">
              <w:t xml:space="preserve"> координира и организује послове на развоју дигиталног регистра, из</w:t>
            </w:r>
            <w:r>
              <w:t>ради досијеа од великог значаја,</w:t>
            </w:r>
          </w:p>
          <w:p w:rsidR="008870F3" w:rsidRPr="00F77C54" w:rsidRDefault="008870F3" w:rsidP="003459D6">
            <w:pPr>
              <w:jc w:val="both"/>
            </w:pPr>
            <w:r w:rsidRPr="00F77C54">
              <w:sym w:font="Symbol" w:char="F02D"/>
            </w:r>
            <w:r w:rsidRPr="00F77C54">
              <w:t xml:space="preserve"> планира, израђује и спроводи третман превентивне заштит</w:t>
            </w:r>
            <w:r>
              <w:t>е и контролише  услове излагања,</w:t>
            </w:r>
          </w:p>
          <w:p w:rsidR="008870F3" w:rsidRPr="003459D6" w:rsidRDefault="008870F3" w:rsidP="003459D6">
            <w:pPr>
              <w:jc w:val="both"/>
            </w:pPr>
            <w:r w:rsidRPr="00F77C54">
              <w:sym w:font="Symbol" w:char="F02D"/>
            </w:r>
            <w:r w:rsidRPr="00F77C54">
              <w:t xml:space="preserve"> доноси одлуке о методологиј</w:t>
            </w:r>
            <w:r w:rsidR="003459D6">
              <w:t xml:space="preserve">и развоја послова из делокруга </w:t>
            </w:r>
            <w:r>
              <w:t>рада,</w:t>
            </w:r>
          </w:p>
          <w:p w:rsidR="008870F3" w:rsidRPr="00F77C54" w:rsidRDefault="008870F3" w:rsidP="002B11B6">
            <w:pPr>
              <w:jc w:val="both"/>
            </w:pPr>
            <w:r w:rsidRPr="00F77C54">
              <w:sym w:font="Symbol" w:char="F02D"/>
            </w:r>
            <w:r w:rsidRPr="00F77C54">
              <w:t xml:space="preserve"> учествује у раду стручних комисија из делокруга свога рада;</w:t>
            </w:r>
          </w:p>
          <w:p w:rsidR="008870F3" w:rsidRPr="00F77C54" w:rsidRDefault="008870F3" w:rsidP="002B11B6">
            <w:pPr>
              <w:jc w:val="both"/>
              <w:rPr>
                <w:lang w:val="sr-Cyrl-CS"/>
              </w:rPr>
            </w:pPr>
            <w:r w:rsidRPr="00F77C54">
              <w:sym w:font="Symbol" w:char="F02D"/>
            </w:r>
            <w:r w:rsidRPr="00F77C54">
              <w:t xml:space="preserve"> предлаже ка</w:t>
            </w:r>
            <w:r>
              <w:t>тегоризацију музејских предмета,</w:t>
            </w:r>
          </w:p>
          <w:p w:rsidR="008870F3" w:rsidRDefault="008870F3" w:rsidP="002B11B6">
            <w:pPr>
              <w:jc w:val="both"/>
              <w:rPr>
                <w:lang w:val="sr-Cyrl-CS"/>
              </w:rPr>
            </w:pPr>
            <w:r w:rsidRPr="00F77C54">
              <w:rPr>
                <w:lang w:val="sr-Cyrl-CS"/>
              </w:rPr>
              <w:t xml:space="preserve">- </w:t>
            </w:r>
            <w:r w:rsidR="00DC6A02">
              <w:rPr>
                <w:lang w:val="sr-Cyrl-CS"/>
              </w:rPr>
              <w:t xml:space="preserve"> координира стручне</w:t>
            </w:r>
            <w:r w:rsidR="003459D6">
              <w:rPr>
                <w:lang w:val="sr-Cyrl-CS"/>
              </w:rPr>
              <w:t xml:space="preserve"> активности између центра</w:t>
            </w:r>
            <w:r w:rsidR="00DC6A02">
              <w:rPr>
                <w:lang w:val="sr-Cyrl-CS"/>
              </w:rPr>
              <w:t>лних одељења музеја и задужен је за комплекс у Бранковини и Кулу</w:t>
            </w:r>
            <w:r w:rsidR="003459D6">
              <w:rPr>
                <w:lang w:val="sr-Cyrl-CS"/>
              </w:rPr>
              <w:t xml:space="preserve"> Ненадовић</w:t>
            </w:r>
            <w:r>
              <w:rPr>
                <w:lang w:val="sr-Cyrl-CS"/>
              </w:rPr>
              <w:t>,</w:t>
            </w:r>
          </w:p>
          <w:p w:rsidR="008870F3" w:rsidRPr="00F77C54" w:rsidRDefault="008176B7" w:rsidP="002B11B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 уноси предмете</w:t>
            </w:r>
            <w:r w:rsidR="008870F3">
              <w:rPr>
                <w:lang w:val="sr-Cyrl-CS"/>
              </w:rPr>
              <w:t xml:space="preserve"> из збирки у  регистар,</w:t>
            </w:r>
          </w:p>
          <w:p w:rsidR="008870F3" w:rsidRPr="00F77C54" w:rsidRDefault="003459D6" w:rsidP="003459D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8870F3">
              <w:rPr>
                <w:lang w:val="sr-Cyrl-CS"/>
              </w:rPr>
              <w:t>в</w:t>
            </w:r>
            <w:r w:rsidR="00E451FF">
              <w:rPr>
                <w:lang w:val="sr-Cyrl-CS"/>
              </w:rPr>
              <w:t>оди прописане инвентаре</w:t>
            </w:r>
            <w:r w:rsidR="008870F3" w:rsidRPr="00F77C54">
              <w:rPr>
                <w:lang w:val="sr-Cyrl-CS"/>
              </w:rPr>
              <w:t>-регистара додељених збирки и другог обавезног и прат</w:t>
            </w:r>
            <w:r w:rsidR="008870F3">
              <w:rPr>
                <w:lang w:val="sr-Cyrl-CS"/>
              </w:rPr>
              <w:t>ећег документационог материјала,</w:t>
            </w:r>
          </w:p>
          <w:p w:rsidR="008870F3" w:rsidRDefault="008870F3" w:rsidP="002B11B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 с</w:t>
            </w:r>
            <w:r w:rsidR="00774597">
              <w:rPr>
                <w:lang w:val="sr-Cyrl-CS"/>
              </w:rPr>
              <w:t>тручно и научно изучава шири</w:t>
            </w:r>
            <w:r w:rsidRPr="00F77C54">
              <w:rPr>
                <w:lang w:val="sr-Latn-CS"/>
              </w:rPr>
              <w:t xml:space="preserve"> </w:t>
            </w:r>
            <w:r w:rsidR="00774597">
              <w:rPr>
                <w:lang w:val="sr-Cyrl-CS"/>
              </w:rPr>
              <w:t>контекст везан</w:t>
            </w:r>
            <w:r w:rsidRPr="00F77C54">
              <w:rPr>
                <w:lang w:val="sr-Cyrl-CS"/>
              </w:rPr>
              <w:t xml:space="preserve"> за п</w:t>
            </w:r>
            <w:r w:rsidR="00774597">
              <w:rPr>
                <w:lang w:val="sr-Cyrl-CS"/>
              </w:rPr>
              <w:t>ериод и природу збирки и пословe</w:t>
            </w:r>
            <w:r w:rsidRPr="00F77C54">
              <w:rPr>
                <w:lang w:val="sr-Cyrl-CS"/>
              </w:rPr>
              <w:t xml:space="preserve"> на пре</w:t>
            </w:r>
            <w:r>
              <w:rPr>
                <w:lang w:val="sr-Cyrl-CS"/>
              </w:rPr>
              <w:t xml:space="preserve">зентацији резултата истраживања </w:t>
            </w:r>
          </w:p>
          <w:p w:rsidR="008870F3" w:rsidRDefault="00C80BDF" w:rsidP="002B11B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 организује, реализује и учествује</w:t>
            </w:r>
            <w:r w:rsidR="008870F3">
              <w:rPr>
                <w:lang w:val="sr-Cyrl-CS"/>
              </w:rPr>
              <w:t xml:space="preserve"> у презентацији резултата претходних активности путем изложби, предавања, </w:t>
            </w:r>
            <w:r w:rsidR="008870F3">
              <w:rPr>
                <w:lang w:val="sr-Cyrl-CS"/>
              </w:rPr>
              <w:lastRenderedPageBreak/>
              <w:t>стручног вођења кроз поставке, учествовање на радионицама,семинарима и  научним скуповима,</w:t>
            </w:r>
          </w:p>
          <w:p w:rsidR="008870F3" w:rsidRDefault="00DF32CC" w:rsidP="002B11B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 по потреби дежур</w:t>
            </w:r>
            <w:r w:rsidR="00C80BDF">
              <w:rPr>
                <w:lang w:val="sr-Cyrl-CS"/>
              </w:rPr>
              <w:t>а</w:t>
            </w:r>
            <w:r w:rsidR="008870F3">
              <w:rPr>
                <w:lang w:val="sr-Cyrl-CS"/>
              </w:rPr>
              <w:t xml:space="preserve">  и</w:t>
            </w:r>
          </w:p>
          <w:p w:rsidR="008870F3" w:rsidRPr="00B263A2" w:rsidRDefault="008870F3" w:rsidP="002B11B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D401B2">
              <w:rPr>
                <w:lang w:val="sr-Cyrl-CS"/>
              </w:rPr>
              <w:t xml:space="preserve"> </w:t>
            </w:r>
            <w:r w:rsidR="00C80BDF">
              <w:rPr>
                <w:lang w:val="sr-Cyrl-CS"/>
              </w:rPr>
              <w:t>обавља друге послове</w:t>
            </w:r>
            <w:r w:rsidRPr="00D401B2">
              <w:rPr>
                <w:lang w:val="sr-Cyrl-CS"/>
              </w:rPr>
              <w:t xml:space="preserve"> из струке</w:t>
            </w:r>
            <w:r>
              <w:rPr>
                <w:lang w:val="sr-Cyrl-CS"/>
              </w:rPr>
              <w:t>,</w:t>
            </w:r>
            <w:r w:rsidRPr="00D401B2">
              <w:rPr>
                <w:lang w:val="sr-Cyrl-CS"/>
              </w:rPr>
              <w:t xml:space="preserve"> по налогу директора.</w:t>
            </w:r>
          </w:p>
        </w:tc>
        <w:tc>
          <w:tcPr>
            <w:tcW w:w="3543" w:type="dxa"/>
          </w:tcPr>
          <w:p w:rsidR="008870F3" w:rsidRPr="001A0A26" w:rsidRDefault="008870F3" w:rsidP="002B11B6">
            <w:pPr>
              <w:rPr>
                <w:b/>
                <w:i/>
                <w:lang w:val="sr-Cyrl-CS"/>
              </w:rPr>
            </w:pPr>
          </w:p>
          <w:p w:rsidR="008870F3" w:rsidRPr="00971AD6" w:rsidRDefault="008870F3" w:rsidP="002B11B6">
            <w:pPr>
              <w:rPr>
                <w:lang w:val="sr-Cyrl-CS"/>
              </w:rPr>
            </w:pPr>
            <w:r w:rsidRPr="00971AD6">
              <w:rPr>
                <w:lang w:val="sr-Cyrl-CS"/>
              </w:rPr>
              <w:t>Високо образовање:</w:t>
            </w:r>
          </w:p>
          <w:p w:rsidR="008870F3" w:rsidRPr="00603207" w:rsidRDefault="008870F3" w:rsidP="002B11B6">
            <w:pPr>
              <w:jc w:val="both"/>
              <w:rPr>
                <w:lang w:val="sr-Cyrl-RS"/>
              </w:rPr>
            </w:pPr>
            <w:r w:rsidRPr="00971AD6">
              <w:sym w:font="Symbol" w:char="F02D"/>
            </w:r>
            <w:r w:rsidRPr="00971AD6">
              <w:t xml:space="preserve"> на студијама другог степена (мастер академске, мастер струковне, специјалистичке академске) по пропису који ур</w:t>
            </w:r>
            <w:r>
              <w:t>еђује високо образовање, почев од 7. октобра 2017. године,</w:t>
            </w:r>
          </w:p>
          <w:p w:rsidR="008870F3" w:rsidRPr="00603207" w:rsidRDefault="008870F3" w:rsidP="002B11B6">
            <w:pPr>
              <w:jc w:val="both"/>
              <w:rPr>
                <w:lang w:val="sr-Cyrl-RS"/>
              </w:rPr>
            </w:pPr>
            <w:r w:rsidRPr="00971AD6">
              <w:lastRenderedPageBreak/>
              <w:sym w:font="Symbol" w:char="F02D"/>
            </w:r>
            <w:r w:rsidRPr="00971AD6">
              <w:t xml:space="preserve"> на студијама другог степена (мастер академске, мастер струковне, специјалистичке академске, специјалистичке стру</w:t>
            </w:r>
            <w:r>
              <w:t xml:space="preserve">ковне) по пропису који уређује </w:t>
            </w:r>
            <w:r w:rsidRPr="00971AD6">
              <w:t>високо образовање, почев од 10. септембра 2005. го</w:t>
            </w:r>
            <w:r>
              <w:t>дине до 7. октобра 2017. године,</w:t>
            </w:r>
          </w:p>
          <w:p w:rsidR="008870F3" w:rsidRPr="00971AD6" w:rsidRDefault="008870F3" w:rsidP="002B11B6">
            <w:pPr>
              <w:jc w:val="both"/>
            </w:pPr>
            <w:r w:rsidRPr="00971AD6">
              <w:sym w:font="Symbol" w:char="F02D"/>
            </w:r>
            <w:r w:rsidRPr="00971AD6">
              <w:t xml:space="preserve"> на основним студијама у трајању од најмање четири године, по пропису који је </w:t>
            </w:r>
          </w:p>
          <w:p w:rsidR="008870F3" w:rsidRPr="00B75AC5" w:rsidRDefault="008870F3" w:rsidP="002B11B6">
            <w:pPr>
              <w:jc w:val="both"/>
              <w:rPr>
                <w:lang w:val="sr-Cyrl-RS"/>
              </w:rPr>
            </w:pPr>
            <w:r w:rsidRPr="00971AD6">
              <w:t>уређивао високо образовање до 10. септембра 200</w:t>
            </w:r>
            <w:r>
              <w:t>5. године.</w:t>
            </w:r>
          </w:p>
          <w:p w:rsidR="008870F3" w:rsidRPr="00971AD6" w:rsidRDefault="008870F3" w:rsidP="00205A68">
            <w:pPr>
              <w:jc w:val="both"/>
            </w:pPr>
            <w:r w:rsidRPr="00971AD6">
              <w:rPr>
                <w:lang w:val="sr-Cyrl-CS"/>
              </w:rPr>
              <w:t>И</w:t>
            </w:r>
            <w:r w:rsidRPr="00971AD6">
              <w:t>зузетно:</w:t>
            </w:r>
          </w:p>
          <w:p w:rsidR="008870F3" w:rsidRPr="00971AD6" w:rsidRDefault="008870F3" w:rsidP="002B11B6">
            <w:pPr>
              <w:jc w:val="both"/>
            </w:pPr>
            <w:r w:rsidRPr="00971AD6">
              <w:sym w:font="Symbol" w:char="F02D"/>
            </w:r>
            <w:r w:rsidRPr="00971AD6">
              <w:rPr>
                <w:lang w:val="sr-Cyrl-CS"/>
              </w:rPr>
              <w:t xml:space="preserve"> </w:t>
            </w:r>
            <w:r w:rsidRPr="00971AD6">
              <w:t>на студијама у обиму од најмање 240 ЕСПБ бодова по пропису који уређује високо образовањ</w:t>
            </w:r>
            <w:r>
              <w:t xml:space="preserve">е почев од 10. септембра 2005. </w:t>
            </w:r>
            <w:r w:rsidRPr="00971AD6">
              <w:t>године и радно искус</w:t>
            </w:r>
            <w:r>
              <w:t>тво на тим пословима стечено до</w:t>
            </w:r>
            <w:r>
              <w:rPr>
                <w:lang w:val="sr-Cyrl-RS"/>
              </w:rPr>
              <w:t xml:space="preserve"> </w:t>
            </w:r>
            <w:r w:rsidRPr="00971AD6">
              <w:t>дана</w:t>
            </w:r>
            <w:r w:rsidRPr="00971AD6">
              <w:rPr>
                <w:lang w:val="sr-Cyrl-CS"/>
              </w:rPr>
              <w:t xml:space="preserve"> </w:t>
            </w:r>
            <w:r w:rsidRPr="00971AD6">
              <w:t>ступања на снагу уредбе са каталогом радних места.</w:t>
            </w:r>
          </w:p>
          <w:p w:rsidR="008870F3" w:rsidRPr="00971AD6" w:rsidRDefault="008870F3" w:rsidP="00D31B96">
            <w:pPr>
              <w:jc w:val="both"/>
              <w:rPr>
                <w:color w:val="00B050"/>
                <w:lang w:val="sr-Cyrl-CS"/>
              </w:rPr>
            </w:pPr>
            <w:r w:rsidRPr="00971AD6">
              <w:rPr>
                <w:b/>
                <w:i/>
                <w:lang w:val="sr-Cyrl-CS"/>
              </w:rPr>
              <w:t>Посебни услову у складу са природом конкретног радног места:</w:t>
            </w:r>
          </w:p>
          <w:p w:rsidR="008870F3" w:rsidRDefault="008870F3" w:rsidP="00301390">
            <w:pPr>
              <w:jc w:val="both"/>
              <w:rPr>
                <w:lang w:val="sr-Cyrl-CS"/>
              </w:rPr>
            </w:pPr>
            <w:r w:rsidRPr="00971AD6">
              <w:rPr>
                <w:lang w:val="sr-Cyrl-CS"/>
              </w:rPr>
              <w:t xml:space="preserve">- стечено високо образовање </w:t>
            </w:r>
            <w:r w:rsidRPr="00BF40F0">
              <w:rPr>
                <w:b/>
                <w:lang w:val="sr-Cyrl-CS"/>
              </w:rPr>
              <w:t>из области историјске, археолошке и класичне науке</w:t>
            </w:r>
            <w:r w:rsidRPr="00971AD6">
              <w:rPr>
                <w:lang w:val="sr-Cyrl-CS"/>
              </w:rPr>
              <w:t xml:space="preserve"> - академски назив дипломирани историчар, мастер ист</w:t>
            </w:r>
            <w:r>
              <w:rPr>
                <w:lang w:val="sr-Cyrl-CS"/>
              </w:rPr>
              <w:t>оричар, специјалиста историчар,</w:t>
            </w:r>
          </w:p>
          <w:p w:rsidR="00301390" w:rsidRDefault="00301390" w:rsidP="0030139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-положен стручни испит прописан </w:t>
            </w:r>
            <w:r>
              <w:rPr>
                <w:lang w:val="sr-Cyrl-CS"/>
              </w:rPr>
              <w:lastRenderedPageBreak/>
              <w:t>за рад у музејима,</w:t>
            </w:r>
          </w:p>
          <w:p w:rsidR="00274A4F" w:rsidRPr="00274A4F" w:rsidRDefault="00274A4F" w:rsidP="00301390">
            <w:pPr>
              <w:jc w:val="both"/>
              <w:rPr>
                <w:lang w:val="sr-Cyrl-RS"/>
              </w:rPr>
            </w:pP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најмање једна година радног искуства,</w:t>
            </w:r>
          </w:p>
          <w:p w:rsidR="008870F3" w:rsidRDefault="00274A4F" w:rsidP="002B11B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-знање страног језика и</w:t>
            </w:r>
          </w:p>
          <w:p w:rsidR="008870F3" w:rsidRDefault="00274A4F" w:rsidP="002B11B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-знање рада на рачунару.</w:t>
            </w:r>
          </w:p>
          <w:p w:rsidR="008870F3" w:rsidRPr="00301390" w:rsidRDefault="008870F3" w:rsidP="008870F3">
            <w:pPr>
              <w:jc w:val="both"/>
              <w:rPr>
                <w:lang w:val="sr-Cyrl-CS"/>
              </w:rPr>
            </w:pPr>
          </w:p>
        </w:tc>
      </w:tr>
    </w:tbl>
    <w:p w:rsidR="002E33E7" w:rsidRDefault="00F81DB0" w:rsidP="00B263A2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Досадашња радна места  5.6.7.8.и 9.постају радна места</w:t>
      </w:r>
      <w:r w:rsidR="00B263A2">
        <w:rPr>
          <w:sz w:val="24"/>
          <w:szCs w:val="24"/>
          <w:lang w:val="sr-Cyrl-CS"/>
        </w:rPr>
        <w:t xml:space="preserve"> 6.7.8.9.и 10.</w:t>
      </w:r>
    </w:p>
    <w:p w:rsidR="00D717AC" w:rsidRPr="00B263A2" w:rsidRDefault="00D717AC" w:rsidP="00B263A2">
      <w:pPr>
        <w:jc w:val="both"/>
        <w:rPr>
          <w:sz w:val="24"/>
          <w:szCs w:val="24"/>
          <w:lang w:val="sr-Cyrl-CS"/>
        </w:rPr>
      </w:pPr>
    </w:p>
    <w:p w:rsidR="00D717AC" w:rsidRPr="00F0388A" w:rsidRDefault="002E33E7" w:rsidP="00F0388A">
      <w:pPr>
        <w:pStyle w:val="ListParagraph"/>
        <w:tabs>
          <w:tab w:val="left" w:pos="3994"/>
          <w:tab w:val="center" w:pos="5010"/>
        </w:tabs>
        <w:ind w:left="0" w:firstLine="66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Члан 2.</w:t>
      </w:r>
    </w:p>
    <w:p w:rsidR="002E33E7" w:rsidRDefault="002E33E7" w:rsidP="008870F3">
      <w:pPr>
        <w:pStyle w:val="ListParagraph"/>
        <w:ind w:left="0"/>
        <w:jc w:val="lef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Остале одредбе Правилника остају непромењене.</w:t>
      </w:r>
    </w:p>
    <w:p w:rsidR="002E33E7" w:rsidRDefault="002E33E7" w:rsidP="002E33E7">
      <w:pPr>
        <w:pStyle w:val="ListParagraph"/>
        <w:ind w:left="0"/>
        <w:jc w:val="both"/>
        <w:rPr>
          <w:sz w:val="24"/>
          <w:szCs w:val="24"/>
          <w:lang w:val="sr-Cyrl-CS"/>
        </w:rPr>
      </w:pPr>
    </w:p>
    <w:p w:rsidR="004E128A" w:rsidRDefault="008870F3" w:rsidP="008870F3">
      <w:pPr>
        <w:pStyle w:val="ListParagraph"/>
        <w:ind w:left="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 </w:t>
      </w:r>
      <w:r w:rsidR="002E33E7" w:rsidRPr="002E33E7">
        <w:rPr>
          <w:b/>
          <w:sz w:val="24"/>
          <w:szCs w:val="24"/>
          <w:lang w:val="sr-Cyrl-CS"/>
        </w:rPr>
        <w:t>Члан 3.</w:t>
      </w:r>
    </w:p>
    <w:p w:rsidR="004E128A" w:rsidRDefault="004E128A" w:rsidP="004E128A">
      <w:pPr>
        <w:pStyle w:val="ListParagraph"/>
        <w:ind w:left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Ове Измене Правилника ступају на снагу осмог дана од дана објављивања на огласној табли Музеја,по добијању сагласности на исти од с</w:t>
      </w:r>
      <w:r w:rsidR="00F0388A">
        <w:rPr>
          <w:sz w:val="24"/>
          <w:szCs w:val="24"/>
          <w:lang w:val="sr-Cyrl-CS"/>
        </w:rPr>
        <w:t>тране Градоначелника града Ваљева</w:t>
      </w:r>
      <w:r>
        <w:rPr>
          <w:sz w:val="24"/>
          <w:szCs w:val="24"/>
          <w:lang w:val="sr-Cyrl-CS"/>
        </w:rPr>
        <w:t>.</w:t>
      </w:r>
    </w:p>
    <w:p w:rsidR="007A4103" w:rsidRDefault="007A4103" w:rsidP="004E128A">
      <w:pPr>
        <w:pStyle w:val="ListParagraph"/>
        <w:ind w:left="0"/>
        <w:jc w:val="both"/>
        <w:rPr>
          <w:sz w:val="24"/>
          <w:szCs w:val="24"/>
          <w:lang w:val="sr-Cyrl-CS"/>
        </w:rPr>
      </w:pPr>
    </w:p>
    <w:p w:rsidR="00C013CE" w:rsidRDefault="00C013CE" w:rsidP="004E128A">
      <w:pPr>
        <w:pStyle w:val="ListParagraph"/>
        <w:ind w:left="0"/>
        <w:jc w:val="both"/>
        <w:rPr>
          <w:sz w:val="24"/>
          <w:szCs w:val="24"/>
          <w:lang w:val="sr-Cyrl-CS"/>
        </w:rPr>
      </w:pPr>
    </w:p>
    <w:p w:rsidR="00C013CE" w:rsidRDefault="00C013CE" w:rsidP="004E128A">
      <w:pPr>
        <w:pStyle w:val="ListParagraph"/>
        <w:ind w:left="0"/>
        <w:jc w:val="both"/>
        <w:rPr>
          <w:sz w:val="24"/>
          <w:szCs w:val="24"/>
          <w:lang w:val="sr-Cyrl-CS"/>
        </w:rPr>
      </w:pPr>
    </w:p>
    <w:p w:rsidR="00F63D7C" w:rsidRDefault="00F63D7C" w:rsidP="004E128A">
      <w:pPr>
        <w:pStyle w:val="ListParagraph"/>
        <w:ind w:left="0"/>
        <w:jc w:val="both"/>
        <w:rPr>
          <w:sz w:val="24"/>
          <w:szCs w:val="24"/>
          <w:lang w:val="sr-Cyrl-CS"/>
        </w:rPr>
      </w:pPr>
    </w:p>
    <w:p w:rsidR="00F63D7C" w:rsidRDefault="00F63D7C" w:rsidP="00F63D7C">
      <w:pPr>
        <w:pStyle w:val="ListParagraph"/>
        <w:ind w:left="0"/>
        <w:jc w:val="right"/>
        <w:rPr>
          <w:sz w:val="24"/>
          <w:szCs w:val="24"/>
          <w:lang w:val="sr-Cyrl-CS"/>
        </w:rPr>
      </w:pPr>
    </w:p>
    <w:p w:rsidR="00F63D7C" w:rsidRDefault="00F63D7C" w:rsidP="00F63D7C">
      <w:pPr>
        <w:pStyle w:val="ListParagraph"/>
        <w:ind w:left="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</w:t>
      </w:r>
      <w:r w:rsidR="00C013CE">
        <w:rPr>
          <w:b/>
          <w:sz w:val="24"/>
          <w:szCs w:val="24"/>
          <w:lang w:val="sr-Cyrl-CS"/>
        </w:rPr>
        <w:t xml:space="preserve">                                                </w:t>
      </w:r>
      <w:r>
        <w:rPr>
          <w:b/>
          <w:sz w:val="24"/>
          <w:szCs w:val="24"/>
          <w:lang w:val="sr-Cyrl-CS"/>
        </w:rPr>
        <w:t xml:space="preserve">  Д И Р Е К Т О Р</w:t>
      </w:r>
    </w:p>
    <w:p w:rsidR="00F63D7C" w:rsidRPr="00F63D7C" w:rsidRDefault="00F63D7C" w:rsidP="00F63D7C">
      <w:pPr>
        <w:pStyle w:val="ListParagraph"/>
        <w:ind w:left="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                                                             </w:t>
      </w:r>
      <w:r w:rsidR="00C013CE">
        <w:rPr>
          <w:b/>
          <w:sz w:val="24"/>
          <w:szCs w:val="24"/>
          <w:lang w:val="sr-Cyrl-CS"/>
        </w:rPr>
        <w:t xml:space="preserve">                                                                                    МА  Јелена Николић Лекић</w:t>
      </w:r>
    </w:p>
    <w:p w:rsidR="002E33E7" w:rsidRPr="002E33E7" w:rsidRDefault="002E33E7" w:rsidP="002E33E7">
      <w:pPr>
        <w:pStyle w:val="ListParagraph"/>
        <w:ind w:left="0"/>
        <w:jc w:val="both"/>
        <w:rPr>
          <w:b/>
          <w:sz w:val="24"/>
          <w:szCs w:val="24"/>
          <w:lang w:val="sr-Cyrl-CS"/>
        </w:rPr>
      </w:pPr>
    </w:p>
    <w:p w:rsidR="00554B11" w:rsidRPr="00234AD5" w:rsidRDefault="00554B11">
      <w:pPr>
        <w:rPr>
          <w:b/>
          <w:sz w:val="28"/>
          <w:szCs w:val="28"/>
          <w:lang w:val="sr-Cyrl-CS"/>
        </w:rPr>
      </w:pPr>
    </w:p>
    <w:sectPr w:rsidR="00554B11" w:rsidRPr="00234AD5" w:rsidSect="008870F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5617"/>
    <w:multiLevelType w:val="hybridMultilevel"/>
    <w:tmpl w:val="C2BC1766"/>
    <w:lvl w:ilvl="0" w:tplc="A2980EEC"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34AD5"/>
    <w:rsid w:val="000319F1"/>
    <w:rsid w:val="00065A23"/>
    <w:rsid w:val="000853FA"/>
    <w:rsid w:val="000F41AA"/>
    <w:rsid w:val="00123D4E"/>
    <w:rsid w:val="00174DA7"/>
    <w:rsid w:val="001C6E9D"/>
    <w:rsid w:val="00205A68"/>
    <w:rsid w:val="00234AD5"/>
    <w:rsid w:val="00274A4F"/>
    <w:rsid w:val="002C0812"/>
    <w:rsid w:val="002E33E7"/>
    <w:rsid w:val="00301390"/>
    <w:rsid w:val="00322FC2"/>
    <w:rsid w:val="0033228E"/>
    <w:rsid w:val="003459D6"/>
    <w:rsid w:val="00395FFC"/>
    <w:rsid w:val="003A678A"/>
    <w:rsid w:val="003B3336"/>
    <w:rsid w:val="003E245A"/>
    <w:rsid w:val="0040623C"/>
    <w:rsid w:val="00416CEE"/>
    <w:rsid w:val="004E128A"/>
    <w:rsid w:val="004F14EB"/>
    <w:rsid w:val="005530B7"/>
    <w:rsid w:val="00554B11"/>
    <w:rsid w:val="005E03E8"/>
    <w:rsid w:val="00622A3A"/>
    <w:rsid w:val="00662749"/>
    <w:rsid w:val="00774597"/>
    <w:rsid w:val="00776E97"/>
    <w:rsid w:val="0077791B"/>
    <w:rsid w:val="0079304D"/>
    <w:rsid w:val="007A4103"/>
    <w:rsid w:val="00813713"/>
    <w:rsid w:val="008176B7"/>
    <w:rsid w:val="00835F41"/>
    <w:rsid w:val="00853692"/>
    <w:rsid w:val="00855619"/>
    <w:rsid w:val="00867264"/>
    <w:rsid w:val="008870F3"/>
    <w:rsid w:val="008F02A0"/>
    <w:rsid w:val="00913492"/>
    <w:rsid w:val="009604C0"/>
    <w:rsid w:val="009F5396"/>
    <w:rsid w:val="00A04833"/>
    <w:rsid w:val="00AA1B4F"/>
    <w:rsid w:val="00AD73F1"/>
    <w:rsid w:val="00B156FD"/>
    <w:rsid w:val="00B263A2"/>
    <w:rsid w:val="00B3288C"/>
    <w:rsid w:val="00C013CE"/>
    <w:rsid w:val="00C37E53"/>
    <w:rsid w:val="00C80BDF"/>
    <w:rsid w:val="00CA3718"/>
    <w:rsid w:val="00CB662E"/>
    <w:rsid w:val="00CE2D17"/>
    <w:rsid w:val="00CE37CF"/>
    <w:rsid w:val="00D106F1"/>
    <w:rsid w:val="00D31B96"/>
    <w:rsid w:val="00D717AC"/>
    <w:rsid w:val="00D74CCB"/>
    <w:rsid w:val="00DC6A02"/>
    <w:rsid w:val="00DE1FCF"/>
    <w:rsid w:val="00DF32CC"/>
    <w:rsid w:val="00E02FE9"/>
    <w:rsid w:val="00E3740F"/>
    <w:rsid w:val="00E451FF"/>
    <w:rsid w:val="00ED0A68"/>
    <w:rsid w:val="00F0388A"/>
    <w:rsid w:val="00F302C8"/>
    <w:rsid w:val="00F63D7C"/>
    <w:rsid w:val="00F81DB0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CF0CF-AD45-4B7F-B8A2-4E7FB419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Korisnik</cp:lastModifiedBy>
  <cp:revision>69</cp:revision>
  <cp:lastPrinted>2017-05-03T10:47:00Z</cp:lastPrinted>
  <dcterms:created xsi:type="dcterms:W3CDTF">2017-05-03T08:46:00Z</dcterms:created>
  <dcterms:modified xsi:type="dcterms:W3CDTF">2019-06-12T05:40:00Z</dcterms:modified>
</cp:coreProperties>
</file>